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8D" w:rsidRPr="008C1DA2" w:rsidRDefault="0037638D" w:rsidP="008C1DA2">
      <w:pPr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961020">
        <w:rPr>
          <w:rFonts w:ascii="Arial" w:eastAsia="Calibri" w:hAnsi="Arial" w:cs="Arial"/>
          <w:b/>
          <w:bCs/>
          <w:sz w:val="28"/>
          <w:szCs w:val="28"/>
        </w:rPr>
        <w:t>Θέματα</w:t>
      </w:r>
    </w:p>
    <w:p w:rsidR="00B20651" w:rsidRPr="008C1DA2" w:rsidRDefault="008C1DA2" w:rsidP="00B206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Θέμα 2</w:t>
      </w:r>
      <w:r w:rsidR="00B20651" w:rsidRPr="008C1DA2">
        <w:rPr>
          <w:rFonts w:ascii="Arial" w:hAnsi="Arial" w:cs="Arial"/>
          <w:b/>
          <w:sz w:val="24"/>
          <w:szCs w:val="24"/>
        </w:rPr>
        <w:t xml:space="preserve"> (21769)</w:t>
      </w:r>
    </w:p>
    <w:p w:rsidR="00B20651" w:rsidRPr="008C1DA2" w:rsidRDefault="00B20651" w:rsidP="00B2065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C1DA2">
        <w:rPr>
          <w:rFonts w:ascii="Arial" w:hAnsi="Arial" w:cs="Arial"/>
          <w:sz w:val="24"/>
          <w:szCs w:val="24"/>
        </w:rPr>
        <w:t>Στα δίκτυα υπολογιστών επιλέχθηκε και χρησιμοποιείται η διαμόρφωση περιοδικού σήματος. Για ποιο λόγο έγινε αυτή η επιλογή;</w:t>
      </w:r>
    </w:p>
    <w:p w:rsidR="00B20651" w:rsidRPr="008C1DA2" w:rsidRDefault="00B20651" w:rsidP="00B20651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</w:rPr>
        <w:t>Μονάδες 9</w:t>
      </w:r>
    </w:p>
    <w:p w:rsidR="00B20651" w:rsidRPr="008C1DA2" w:rsidRDefault="00B20651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B1F54" w:rsidRPr="008C1DA2" w:rsidRDefault="00EC26F5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Θέμα 2</w:t>
      </w:r>
      <w:r w:rsidRPr="008C1DA2">
        <w:rPr>
          <w:rFonts w:ascii="Arial" w:hAnsi="Arial" w:cs="Arial"/>
          <w:b/>
        </w:rPr>
        <w:t xml:space="preserve"> </w:t>
      </w:r>
      <w:r w:rsidR="000B1F54" w:rsidRPr="008C1DA2">
        <w:rPr>
          <w:rStyle w:val="eop"/>
          <w:rFonts w:ascii="Arial" w:hAnsi="Arial" w:cs="Arial"/>
        </w:rPr>
        <w:t>(</w:t>
      </w:r>
      <w:r w:rsidR="000B1F54" w:rsidRPr="008C1DA2">
        <w:rPr>
          <w:rStyle w:val="eop"/>
          <w:rFonts w:ascii="Arial" w:hAnsi="Arial" w:cs="Arial"/>
          <w:b/>
        </w:rPr>
        <w:t>20411</w:t>
      </w:r>
      <w:r w:rsidR="000B1F54" w:rsidRPr="008C1DA2">
        <w:rPr>
          <w:rStyle w:val="eop"/>
          <w:rFonts w:ascii="Arial" w:hAnsi="Arial" w:cs="Arial"/>
        </w:rPr>
        <w:t>)</w:t>
      </w:r>
    </w:p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 xml:space="preserve">Στο παρακάτω σχήμα παρουσιάζονται τρεις κυματομορφές σημάτων και ένας τρόπος διαμόρφωσης φέροντος σήματος. </w:t>
      </w:r>
    </w:p>
    <w:tbl>
      <w:tblPr>
        <w:tblStyle w:val="a4"/>
        <w:tblW w:w="0" w:type="auto"/>
        <w:tblInd w:w="426" w:type="dxa"/>
        <w:tblLook w:val="04A0"/>
      </w:tblPr>
      <w:tblGrid>
        <w:gridCol w:w="675"/>
        <w:gridCol w:w="4677"/>
      </w:tblGrid>
      <w:tr w:rsidR="000B1F54" w:rsidRPr="008C1DA2" w:rsidTr="00262F22">
        <w:trPr>
          <w:trHeight w:val="1010"/>
        </w:trPr>
        <w:tc>
          <w:tcPr>
            <w:tcW w:w="675" w:type="dxa"/>
            <w:vAlign w:val="center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1</w:t>
            </w:r>
          </w:p>
        </w:tc>
        <w:tc>
          <w:tcPr>
            <w:tcW w:w="4677" w:type="dxa"/>
            <w:vMerge w:val="restart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noProof/>
                <w:lang w:val="el-GR" w:eastAsia="el-GR"/>
              </w:rPr>
              <w:drawing>
                <wp:inline distT="0" distB="0" distL="0" distR="0">
                  <wp:extent cx="2670048" cy="1843430"/>
                  <wp:effectExtent l="0" t="0" r="0" b="4445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685"/>
                          <a:stretch/>
                        </pic:blipFill>
                        <pic:spPr bwMode="auto">
                          <a:xfrm>
                            <a:off x="0" y="0"/>
                            <a:ext cx="2679584" cy="185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F54" w:rsidRPr="008C1DA2" w:rsidTr="00262F22">
        <w:trPr>
          <w:trHeight w:val="1010"/>
        </w:trPr>
        <w:tc>
          <w:tcPr>
            <w:tcW w:w="675" w:type="dxa"/>
            <w:vAlign w:val="center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2</w:t>
            </w:r>
          </w:p>
        </w:tc>
        <w:tc>
          <w:tcPr>
            <w:tcW w:w="4677" w:type="dxa"/>
            <w:vMerge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  <w:tr w:rsidR="000B1F54" w:rsidRPr="008C1DA2" w:rsidTr="00262F22">
        <w:trPr>
          <w:trHeight w:val="1010"/>
        </w:trPr>
        <w:tc>
          <w:tcPr>
            <w:tcW w:w="675" w:type="dxa"/>
            <w:vAlign w:val="center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3</w:t>
            </w:r>
          </w:p>
        </w:tc>
        <w:tc>
          <w:tcPr>
            <w:tcW w:w="4677" w:type="dxa"/>
            <w:vMerge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</w:tbl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Ποιο σήμα αντιστοιχεί στο Φέρον, ποιο στο Διαμορφώνον και ποιο στο Διαμορφωμένο;</w:t>
      </w:r>
    </w:p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</w:rPr>
        <w:t>Μονάδες 9</w:t>
      </w:r>
    </w:p>
    <w:p w:rsidR="000B1F54" w:rsidRPr="008C1DA2" w:rsidRDefault="000B1F5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96134" w:rsidRPr="008C1DA2" w:rsidRDefault="009921F9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Θέμα 2</w:t>
      </w:r>
      <w:r w:rsidRPr="008C1DA2">
        <w:rPr>
          <w:rFonts w:ascii="Arial" w:hAnsi="Arial" w:cs="Arial"/>
          <w:b/>
        </w:rPr>
        <w:t xml:space="preserve"> </w:t>
      </w:r>
      <w:r w:rsidR="00996134" w:rsidRPr="008C1DA2">
        <w:rPr>
          <w:rStyle w:val="eop"/>
          <w:rFonts w:ascii="Arial" w:hAnsi="Arial" w:cs="Arial"/>
        </w:rPr>
        <w:t>(</w:t>
      </w:r>
      <w:r w:rsidR="00996134" w:rsidRPr="008C1DA2">
        <w:rPr>
          <w:rStyle w:val="eop"/>
          <w:rFonts w:ascii="Arial" w:hAnsi="Arial" w:cs="Arial"/>
          <w:b/>
        </w:rPr>
        <w:t>21214</w:t>
      </w:r>
      <w:r w:rsidR="00996134" w:rsidRPr="008C1DA2">
        <w:rPr>
          <w:rStyle w:val="eop"/>
          <w:rFonts w:ascii="Arial" w:hAnsi="Arial" w:cs="Arial"/>
        </w:rPr>
        <w:t>)</w:t>
      </w:r>
    </w:p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Στο παρακάτω σχήμα παρουσιάζονται τρεις </w:t>
      </w:r>
      <w:r w:rsidRPr="008C1DA2">
        <w:rPr>
          <w:rStyle w:val="spellingerror"/>
          <w:rFonts w:ascii="Arial" w:eastAsiaTheme="minorEastAsia" w:hAnsi="Arial" w:cs="Arial"/>
          <w:color w:val="000000"/>
          <w:shd w:val="clear" w:color="auto" w:fill="FFFFFF"/>
        </w:rPr>
        <w:t>κυματομορφές</w:t>
      </w:r>
      <w:r w:rsidRPr="008C1DA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σημάτων και ένας τρόπος διαμόρφωσης φέροντος σήματος. </w:t>
      </w:r>
      <w:r w:rsidRPr="008C1DA2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tbl>
      <w:tblPr>
        <w:tblStyle w:val="a4"/>
        <w:tblW w:w="0" w:type="auto"/>
        <w:jc w:val="center"/>
        <w:tblInd w:w="426" w:type="dxa"/>
        <w:tblLook w:val="04A0"/>
      </w:tblPr>
      <w:tblGrid>
        <w:gridCol w:w="675"/>
        <w:gridCol w:w="4748"/>
      </w:tblGrid>
      <w:tr w:rsidR="00996134" w:rsidRPr="008C1DA2" w:rsidTr="00262F22">
        <w:trPr>
          <w:trHeight w:val="1010"/>
          <w:jc w:val="center"/>
        </w:trPr>
        <w:tc>
          <w:tcPr>
            <w:tcW w:w="675" w:type="dxa"/>
            <w:vAlign w:val="center"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1</w:t>
            </w:r>
          </w:p>
        </w:tc>
        <w:tc>
          <w:tcPr>
            <w:tcW w:w="4747" w:type="dxa"/>
            <w:vMerge w:val="restart"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noProof/>
                <w:szCs w:val="22"/>
                <w:lang w:val="el-GR" w:eastAsia="el-GR"/>
              </w:rPr>
              <w:drawing>
                <wp:inline distT="0" distB="0" distL="0" distR="0">
                  <wp:extent cx="2877307" cy="1837592"/>
                  <wp:effectExtent l="0" t="0" r="0" b="0"/>
                  <wp:docPr id="2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40"/>
                          <a:stretch/>
                        </pic:blipFill>
                        <pic:spPr bwMode="auto">
                          <a:xfrm>
                            <a:off x="0" y="0"/>
                            <a:ext cx="2888649" cy="184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134" w:rsidRPr="008C1DA2" w:rsidTr="00262F22">
        <w:trPr>
          <w:trHeight w:val="1010"/>
          <w:jc w:val="center"/>
        </w:trPr>
        <w:tc>
          <w:tcPr>
            <w:tcW w:w="675" w:type="dxa"/>
            <w:vAlign w:val="center"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2</w:t>
            </w:r>
          </w:p>
        </w:tc>
        <w:tc>
          <w:tcPr>
            <w:tcW w:w="4747" w:type="dxa"/>
            <w:vMerge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  <w:tr w:rsidR="00996134" w:rsidRPr="008C1DA2" w:rsidTr="00262F22">
        <w:trPr>
          <w:trHeight w:val="1010"/>
          <w:jc w:val="center"/>
        </w:trPr>
        <w:tc>
          <w:tcPr>
            <w:tcW w:w="675" w:type="dxa"/>
            <w:vAlign w:val="center"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3</w:t>
            </w:r>
          </w:p>
        </w:tc>
        <w:tc>
          <w:tcPr>
            <w:tcW w:w="4747" w:type="dxa"/>
            <w:vMerge/>
          </w:tcPr>
          <w:p w:rsidR="00996134" w:rsidRPr="008C1DA2" w:rsidRDefault="0099613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</w:tbl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Να απαντήσετε:</w:t>
      </w:r>
    </w:p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Α. Ποιο σήμα αντιστοιχεί στο Διαμορφώνον;</w:t>
      </w:r>
    </w:p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</w:rPr>
        <w:t>Μονάδες 3</w:t>
      </w:r>
      <w:bookmarkStart w:id="0" w:name="_GoBack"/>
      <w:bookmarkEnd w:id="0"/>
    </w:p>
    <w:p w:rsidR="00996134" w:rsidRPr="008C1DA2" w:rsidRDefault="00996134" w:rsidP="0099613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Β. Τι είδους διαμόρφωση σήματος έχει υποστεί το φέρον σήμα;</w:t>
      </w:r>
    </w:p>
    <w:p w:rsidR="00996134" w:rsidRPr="008C1DA2" w:rsidRDefault="00996134" w:rsidP="0037638D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</w:rPr>
        <w:t>Μονάδες 4</w:t>
      </w:r>
    </w:p>
    <w:p w:rsidR="009F1644" w:rsidRPr="008C1DA2" w:rsidRDefault="009F1644" w:rsidP="009F1644">
      <w:pPr>
        <w:pStyle w:val="Normal0"/>
        <w:pageBreakBefore/>
        <w:spacing w:line="360" w:lineRule="auto"/>
        <w:jc w:val="both"/>
        <w:rPr>
          <w:rStyle w:val="DefaultParagraphFont0"/>
          <w:rFonts w:ascii="Arial" w:eastAsia="Calibri" w:hAnsi="Arial" w:cs="Arial"/>
          <w:b/>
          <w:bCs/>
          <w:color w:val="000000"/>
        </w:rPr>
      </w:pPr>
      <w:r w:rsidRPr="008C1DA2">
        <w:rPr>
          <w:rFonts w:ascii="Arial" w:eastAsia="Calibri" w:hAnsi="Arial" w:cs="Arial"/>
          <w:b/>
          <w:bCs/>
          <w:color w:val="000000" w:themeColor="text1"/>
        </w:rPr>
        <w:lastRenderedPageBreak/>
        <w:t>ΘΕΜΑ 2 (16478)</w:t>
      </w:r>
    </w:p>
    <w:p w:rsidR="009F1644" w:rsidRPr="008C1DA2" w:rsidRDefault="009F1644" w:rsidP="009F1644">
      <w:pPr>
        <w:pStyle w:val="Normal0"/>
        <w:spacing w:line="360" w:lineRule="auto"/>
        <w:jc w:val="both"/>
        <w:rPr>
          <w:rStyle w:val="DefaultParagraphFont0"/>
          <w:rFonts w:ascii="Arial" w:eastAsia="Calibri" w:hAnsi="Arial" w:cs="Arial"/>
        </w:rPr>
      </w:pPr>
      <w:r w:rsidRPr="008C1DA2">
        <w:rPr>
          <w:rFonts w:ascii="Arial" w:eastAsia="Calibri" w:hAnsi="Arial" w:cs="Arial"/>
          <w:color w:val="000000" w:themeColor="text1"/>
        </w:rPr>
        <w:t>Στο απαντητικό σας φύλλο να συμπληρώσετε τις λέξεις που λείπουν από αυτές που παρατίθενται παρακάτω.</w:t>
      </w:r>
    </w:p>
    <w:p w:rsidR="009F1644" w:rsidRDefault="009F1644" w:rsidP="009F1644">
      <w:pPr>
        <w:pStyle w:val="Normal0"/>
        <w:spacing w:line="360" w:lineRule="auto"/>
        <w:jc w:val="both"/>
        <w:rPr>
          <w:rStyle w:val="DefaultParagraphFont0"/>
          <w:rFonts w:ascii="Arial" w:eastAsiaTheme="minorEastAsia" w:hAnsi="Arial" w:cs="Arial"/>
        </w:rPr>
      </w:pPr>
      <w:r w:rsidRPr="008C1DA2">
        <w:rPr>
          <w:rStyle w:val="DefaultParagraphFont0"/>
          <w:rFonts w:ascii="Arial" w:eastAsia="Calibri" w:hAnsi="Arial" w:cs="Arial"/>
        </w:rPr>
        <w:t>Η Διαμόρφωση Μεταλλαγής Πλάτους (</w:t>
      </w:r>
      <w:proofErr w:type="spellStart"/>
      <w:r w:rsidRPr="008C1DA2">
        <w:rPr>
          <w:rStyle w:val="DefaultParagraphFont0"/>
          <w:rFonts w:ascii="Arial" w:eastAsia="Calibri" w:hAnsi="Arial" w:cs="Arial"/>
        </w:rPr>
        <w:t>Amplitude</w:t>
      </w:r>
      <w:proofErr w:type="spellEnd"/>
      <w:r w:rsidR="009921F9">
        <w:rPr>
          <w:rStyle w:val="DefaultParagraphFont0"/>
          <w:rFonts w:ascii="Arial" w:eastAsia="Calibri" w:hAnsi="Arial" w:cs="Arial"/>
        </w:rPr>
        <w:t xml:space="preserve"> </w:t>
      </w:r>
      <w:proofErr w:type="spellStart"/>
      <w:r w:rsidRPr="008C1DA2">
        <w:rPr>
          <w:rStyle w:val="DefaultParagraphFont0"/>
          <w:rFonts w:ascii="Arial" w:eastAsia="Calibri" w:hAnsi="Arial" w:cs="Arial"/>
        </w:rPr>
        <w:t>Shift</w:t>
      </w:r>
      <w:proofErr w:type="spellEnd"/>
      <w:r w:rsidR="009921F9">
        <w:rPr>
          <w:rStyle w:val="DefaultParagraphFont0"/>
          <w:rFonts w:ascii="Arial" w:eastAsia="Calibri" w:hAnsi="Arial" w:cs="Arial"/>
        </w:rPr>
        <w:t xml:space="preserve"> </w:t>
      </w:r>
      <w:proofErr w:type="spellStart"/>
      <w:r w:rsidRPr="008C1DA2">
        <w:rPr>
          <w:rStyle w:val="DefaultParagraphFont0"/>
          <w:rFonts w:ascii="Arial" w:eastAsia="Calibri" w:hAnsi="Arial" w:cs="Arial"/>
        </w:rPr>
        <w:t>Keying</w:t>
      </w:r>
      <w:proofErr w:type="spellEnd"/>
      <w:r w:rsidRPr="008C1DA2">
        <w:rPr>
          <w:rStyle w:val="DefaultParagraphFont0"/>
          <w:rFonts w:ascii="Arial" w:eastAsia="Calibri" w:hAnsi="Arial" w:cs="Arial"/>
        </w:rPr>
        <w:t xml:space="preserve"> - ASK), αποτελεί μια απλή μορφή ...</w:t>
      </w:r>
      <w:r w:rsidRPr="008C1DA2">
        <w:rPr>
          <w:rStyle w:val="DefaultParagraphFont0"/>
          <w:rFonts w:ascii="Arial" w:eastAsia="Calibri" w:hAnsi="Arial" w:cs="Arial"/>
          <w:b/>
          <w:bCs/>
        </w:rPr>
        <w:t>1</w:t>
      </w:r>
      <w:r w:rsidRPr="008C1DA2">
        <w:rPr>
          <w:rStyle w:val="DefaultParagraphFont0"/>
          <w:rFonts w:ascii="Arial" w:eastAsia="Calibri" w:hAnsi="Arial" w:cs="Arial"/>
        </w:rPr>
        <w:t>... κωδικοποίησης. Ένα ...</w:t>
      </w:r>
      <w:r w:rsidRPr="008C1DA2">
        <w:rPr>
          <w:rStyle w:val="DefaultParagraphFont0"/>
          <w:rFonts w:ascii="Arial" w:eastAsia="Calibri" w:hAnsi="Arial" w:cs="Arial"/>
          <w:b/>
          <w:bCs/>
        </w:rPr>
        <w:t>2</w:t>
      </w:r>
      <w:r w:rsidRPr="008C1DA2">
        <w:rPr>
          <w:rStyle w:val="DefaultParagraphFont0"/>
          <w:rFonts w:ascii="Arial" w:eastAsia="Calibri" w:hAnsi="Arial" w:cs="Arial"/>
        </w:rPr>
        <w:t>... σήμα σταθερής συχνότητας, λαμβάνει ένα συγκεκριμένο ...</w:t>
      </w:r>
      <w:r w:rsidRPr="008C1DA2">
        <w:rPr>
          <w:rStyle w:val="DefaultParagraphFont0"/>
          <w:rFonts w:ascii="Arial" w:eastAsia="Calibri" w:hAnsi="Arial" w:cs="Arial"/>
          <w:b/>
          <w:bCs/>
        </w:rPr>
        <w:t>3.</w:t>
      </w:r>
      <w:r w:rsidRPr="008C1DA2">
        <w:rPr>
          <w:rStyle w:val="DefaultParagraphFont0"/>
          <w:rFonts w:ascii="Arial" w:eastAsia="Calibri" w:hAnsi="Arial" w:cs="Arial"/>
        </w:rPr>
        <w:t>.. στο 0 και ένα άλλο στο 1. Καθώς το πλάτος του ...</w:t>
      </w:r>
      <w:r w:rsidRPr="008C1DA2">
        <w:rPr>
          <w:rStyle w:val="DefaultParagraphFont0"/>
          <w:rFonts w:ascii="Arial" w:eastAsia="Calibri" w:hAnsi="Arial" w:cs="Arial"/>
          <w:b/>
          <w:bCs/>
        </w:rPr>
        <w:t>4</w:t>
      </w:r>
      <w:r w:rsidRPr="008C1DA2">
        <w:rPr>
          <w:rStyle w:val="DefaultParagraphFont0"/>
          <w:rFonts w:ascii="Arial" w:eastAsia="Calibri" w:hAnsi="Arial" w:cs="Arial"/>
        </w:rPr>
        <w:t xml:space="preserve">... σήματος αλλάζει, ο δέκτης αντιλαμβάνεται τη μεταβολή από το </w:t>
      </w:r>
      <w:r w:rsidRPr="008C1DA2">
        <w:rPr>
          <w:rStyle w:val="DefaultParagraphFont0"/>
          <w:rFonts w:ascii="Arial" w:eastAsia="Calibri" w:hAnsi="Arial" w:cs="Arial"/>
          <w:i/>
          <w:iCs/>
        </w:rPr>
        <w:t>0</w:t>
      </w:r>
      <w:r w:rsidRPr="008C1DA2">
        <w:rPr>
          <w:rStyle w:val="DefaultParagraphFont0"/>
          <w:rFonts w:ascii="Arial" w:eastAsia="Calibri" w:hAnsi="Arial" w:cs="Arial"/>
        </w:rPr>
        <w:t xml:space="preserve"> στο </w:t>
      </w:r>
      <w:r w:rsidRPr="008C1DA2">
        <w:rPr>
          <w:rStyle w:val="DefaultParagraphFont0"/>
          <w:rFonts w:ascii="Arial" w:eastAsia="Calibri" w:hAnsi="Arial" w:cs="Arial"/>
          <w:i/>
          <w:iCs/>
        </w:rPr>
        <w:t>1</w:t>
      </w:r>
      <w:r w:rsidRPr="008C1DA2">
        <w:rPr>
          <w:rStyle w:val="DefaultParagraphFont0"/>
          <w:rFonts w:ascii="Arial" w:eastAsia="Calibri" w:hAnsi="Arial" w:cs="Arial"/>
        </w:rPr>
        <w:t xml:space="preserve"> και αντιστρόφως. Είναι φανερό ότι στη </w:t>
      </w:r>
      <w:r w:rsidRPr="008C1DA2">
        <w:rPr>
          <w:rStyle w:val="DefaultParagraphFont0"/>
          <w:rFonts w:ascii="Arial" w:eastAsiaTheme="minorEastAsia" w:hAnsi="Arial" w:cs="Arial"/>
        </w:rPr>
        <w:t>συγκεκριμένη κωδικοποίηση, εξαιρετική σημασία έχει ο ...</w:t>
      </w:r>
      <w:r w:rsidRPr="008C1DA2">
        <w:rPr>
          <w:rStyle w:val="DefaultParagraphFont0"/>
          <w:rFonts w:ascii="Arial" w:eastAsiaTheme="minorEastAsia" w:hAnsi="Arial" w:cs="Arial"/>
          <w:b/>
          <w:bCs/>
        </w:rPr>
        <w:t>5</w:t>
      </w:r>
      <w:r w:rsidRPr="008C1DA2">
        <w:rPr>
          <w:rStyle w:val="DefaultParagraphFont0"/>
          <w:rFonts w:ascii="Arial" w:eastAsiaTheme="minorEastAsia" w:hAnsi="Arial" w:cs="Arial"/>
        </w:rPr>
        <w:t xml:space="preserve">... που ο δέκτης αποφασίζει αν έλαβε </w:t>
      </w:r>
      <w:r w:rsidRPr="008C1DA2">
        <w:rPr>
          <w:rStyle w:val="DefaultParagraphFont0"/>
          <w:rFonts w:ascii="Arial" w:eastAsiaTheme="minorEastAsia" w:hAnsi="Arial" w:cs="Arial"/>
          <w:i/>
          <w:iCs/>
        </w:rPr>
        <w:t>0</w:t>
      </w:r>
      <w:r w:rsidRPr="008C1DA2">
        <w:rPr>
          <w:rStyle w:val="DefaultParagraphFont0"/>
          <w:rFonts w:ascii="Arial" w:eastAsiaTheme="minorEastAsia" w:hAnsi="Arial" w:cs="Arial"/>
        </w:rPr>
        <w:t xml:space="preserve"> ή </w:t>
      </w:r>
      <w:r w:rsidRPr="008C1DA2">
        <w:rPr>
          <w:rStyle w:val="DefaultParagraphFont0"/>
          <w:rFonts w:ascii="Arial" w:eastAsiaTheme="minorEastAsia" w:hAnsi="Arial" w:cs="Arial"/>
          <w:i/>
          <w:iCs/>
        </w:rPr>
        <w:t>1</w:t>
      </w:r>
      <w:r w:rsidRPr="008C1DA2">
        <w:rPr>
          <w:rStyle w:val="DefaultParagraphFont0"/>
          <w:rFonts w:ascii="Arial" w:eastAsiaTheme="minorEastAsia" w:hAnsi="Arial" w:cs="Arial"/>
        </w:rPr>
        <w:t>. Η σημασία λοιπόν του χρονισμού είναι μεγάλη στα ψηφιακά συστήματα επικοινωνίας.</w:t>
      </w:r>
    </w:p>
    <w:p w:rsidR="009921F9" w:rsidRPr="008C1DA2" w:rsidRDefault="009921F9" w:rsidP="009F1644">
      <w:pPr>
        <w:pStyle w:val="Normal0"/>
        <w:spacing w:line="360" w:lineRule="auto"/>
        <w:jc w:val="both"/>
        <w:rPr>
          <w:rStyle w:val="DefaultParagraphFont0"/>
          <w:rFonts w:ascii="Arial" w:eastAsiaTheme="minorEastAsia" w:hAnsi="Arial" w:cs="Arial"/>
        </w:rPr>
      </w:pPr>
    </w:p>
    <w:p w:rsidR="009F1644" w:rsidRPr="008C1DA2" w:rsidRDefault="009F1644" w:rsidP="009F1644">
      <w:pPr>
        <w:rPr>
          <w:rFonts w:ascii="Arial" w:hAnsi="Arial" w:cs="Arial"/>
          <w:sz w:val="24"/>
          <w:szCs w:val="24"/>
        </w:rPr>
      </w:pPr>
      <w:r w:rsidRPr="008C1DA2">
        <w:rPr>
          <w:rStyle w:val="DefaultParagraphFont0"/>
          <w:rFonts w:ascii="Arial" w:hAnsi="Arial" w:cs="Arial"/>
          <w:sz w:val="24"/>
          <w:szCs w:val="24"/>
        </w:rPr>
        <w:t>{</w:t>
      </w:r>
      <w:r w:rsidRPr="008C1DA2">
        <w:rPr>
          <w:rFonts w:ascii="Arial" w:hAnsi="Arial" w:cs="Arial"/>
          <w:b/>
          <w:bCs/>
          <w:i/>
          <w:iCs/>
          <w:sz w:val="24"/>
          <w:szCs w:val="24"/>
        </w:rPr>
        <w:t>Διαμορφωμένου, Ψηφιακής, Φέρον, Πλάτος,  Χρόνος, Αναλογικής}</w:t>
      </w:r>
    </w:p>
    <w:p w:rsidR="009F1644" w:rsidRPr="008C1DA2" w:rsidRDefault="009F1644" w:rsidP="009F1644">
      <w:pPr>
        <w:pStyle w:val="Normal0"/>
        <w:spacing w:line="360" w:lineRule="auto"/>
        <w:jc w:val="right"/>
        <w:rPr>
          <w:rStyle w:val="DefaultParagraphFont0"/>
          <w:rFonts w:ascii="Arial" w:eastAsia="Calibri" w:hAnsi="Arial" w:cs="Arial"/>
          <w:b/>
          <w:bCs/>
          <w:color w:val="000000"/>
        </w:rPr>
      </w:pPr>
      <w:r w:rsidRPr="008C1DA2">
        <w:rPr>
          <w:rFonts w:ascii="Arial" w:eastAsia="Calibri" w:hAnsi="Arial" w:cs="Arial"/>
          <w:b/>
          <w:bCs/>
          <w:color w:val="000000"/>
        </w:rPr>
        <w:t>Μονάδες 10</w:t>
      </w:r>
    </w:p>
    <w:p w:rsidR="009F1644" w:rsidRPr="008C1DA2" w:rsidRDefault="00EB3339" w:rsidP="009F1644">
      <w:pPr>
        <w:pStyle w:val="Normal0"/>
        <w:spacing w:line="36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hAnsi="Arial" w:cs="Arial"/>
          <w:b/>
        </w:rPr>
        <w:t>Θέμα 2</w:t>
      </w:r>
      <w:r w:rsidRPr="008C1DA2">
        <w:rPr>
          <w:rFonts w:ascii="Arial" w:hAnsi="Arial" w:cs="Arial"/>
          <w:b/>
        </w:rPr>
        <w:t xml:space="preserve"> </w:t>
      </w:r>
      <w:r w:rsidR="009F1644" w:rsidRPr="008C1DA2">
        <w:rPr>
          <w:rStyle w:val="DefaultParagraphFont0"/>
          <w:rFonts w:ascii="Arial" w:eastAsia="Calibri" w:hAnsi="Arial" w:cs="Arial"/>
          <w:b/>
          <w:bCs/>
          <w:color w:val="000000" w:themeColor="text1"/>
        </w:rPr>
        <w:t>(20228)</w:t>
      </w:r>
    </w:p>
    <w:p w:rsidR="009F1644" w:rsidRPr="008C1DA2" w:rsidRDefault="009F1644" w:rsidP="009F1644">
      <w:pPr>
        <w:pStyle w:val="Normal0"/>
        <w:spacing w:line="360" w:lineRule="auto"/>
        <w:jc w:val="both"/>
        <w:rPr>
          <w:rStyle w:val="DefaultParagraphFont0"/>
          <w:rFonts w:ascii="Arial" w:eastAsia="Calibri" w:hAnsi="Arial" w:cs="Arial"/>
          <w:b/>
          <w:bCs/>
        </w:rPr>
      </w:pPr>
      <w:r w:rsidRPr="008C1DA2">
        <w:rPr>
          <w:rFonts w:ascii="Arial" w:eastAsia="Calibri" w:hAnsi="Arial" w:cs="Arial"/>
          <w:color w:val="000000" w:themeColor="text1"/>
        </w:rPr>
        <w:t>Να εξηγήσετε σύντομα τη μέθοδο αναγνώρισης του 0 και του 1 στην τεχνική ψηφιακής διαμόρφωσης ενός φέροντος σήματος κατά συχνότητα.</w:t>
      </w:r>
    </w:p>
    <w:p w:rsidR="009F1644" w:rsidRPr="008C1DA2" w:rsidRDefault="009F1644" w:rsidP="009F1644">
      <w:pPr>
        <w:pStyle w:val="Normal0"/>
        <w:spacing w:line="360" w:lineRule="auto"/>
        <w:jc w:val="right"/>
        <w:rPr>
          <w:rFonts w:ascii="Arial" w:hAnsi="Arial" w:cs="Arial"/>
        </w:rPr>
      </w:pPr>
      <w:r w:rsidRPr="008C1DA2">
        <w:rPr>
          <w:rStyle w:val="DefaultParagraphFont0"/>
          <w:rFonts w:ascii="Arial" w:eastAsia="Calibri" w:hAnsi="Arial" w:cs="Arial"/>
          <w:b/>
          <w:bCs/>
        </w:rPr>
        <w:t>Μονάδες 7</w:t>
      </w:r>
    </w:p>
    <w:p w:rsidR="009F1644" w:rsidRPr="008C1DA2" w:rsidRDefault="009F1644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2D4DD7" w:rsidRPr="008C1DA2" w:rsidRDefault="00147661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Θέμα 2</w:t>
      </w:r>
      <w:r w:rsidRPr="008C1DA2">
        <w:rPr>
          <w:rFonts w:ascii="Arial" w:hAnsi="Arial" w:cs="Arial"/>
          <w:b/>
        </w:rPr>
        <w:t xml:space="preserve"> </w:t>
      </w:r>
      <w:r w:rsidR="002D4DD7" w:rsidRPr="008C1DA2">
        <w:rPr>
          <w:rStyle w:val="eop"/>
          <w:rFonts w:ascii="Arial" w:hAnsi="Arial" w:cs="Arial"/>
        </w:rPr>
        <w:t>(</w:t>
      </w:r>
      <w:r w:rsidR="002D4DD7" w:rsidRPr="00147661">
        <w:rPr>
          <w:rStyle w:val="eop"/>
          <w:rFonts w:ascii="Arial" w:hAnsi="Arial" w:cs="Arial"/>
          <w:b/>
        </w:rPr>
        <w:t>21176</w:t>
      </w:r>
      <w:r w:rsidR="002D4DD7" w:rsidRPr="008C1DA2">
        <w:rPr>
          <w:rStyle w:val="eop"/>
          <w:rFonts w:ascii="Arial" w:hAnsi="Arial" w:cs="Arial"/>
        </w:rPr>
        <w:t>)</w:t>
      </w:r>
    </w:p>
    <w:p w:rsidR="002D4DD7" w:rsidRPr="008C1DA2" w:rsidRDefault="002D4DD7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 xml:space="preserve">Στο παρακάτω σχήμα παρουσιάζονται τρεις κυματομορφές σημάτων και ένας τρόπος διαμόρφωσης φέροντος σήματος. </w:t>
      </w:r>
    </w:p>
    <w:p w:rsidR="002D4DD7" w:rsidRPr="008C1DA2" w:rsidRDefault="002D4DD7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tbl>
      <w:tblPr>
        <w:tblStyle w:val="a4"/>
        <w:tblW w:w="0" w:type="auto"/>
        <w:tblInd w:w="426" w:type="dxa"/>
        <w:tblLook w:val="04A0"/>
      </w:tblPr>
      <w:tblGrid>
        <w:gridCol w:w="675"/>
        <w:gridCol w:w="4965"/>
      </w:tblGrid>
      <w:tr w:rsidR="002D4DD7" w:rsidRPr="008C1DA2" w:rsidTr="00262F22">
        <w:trPr>
          <w:trHeight w:val="1010"/>
        </w:trPr>
        <w:tc>
          <w:tcPr>
            <w:tcW w:w="675" w:type="dxa"/>
            <w:vAlign w:val="center"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1</w:t>
            </w:r>
          </w:p>
        </w:tc>
        <w:tc>
          <w:tcPr>
            <w:tcW w:w="4677" w:type="dxa"/>
            <w:vMerge w:val="restart"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noProof/>
                <w:lang w:val="el-GR" w:eastAsia="el-GR"/>
              </w:rPr>
              <w:drawing>
                <wp:inline distT="0" distB="0" distL="0" distR="0">
                  <wp:extent cx="3015343" cy="1872343"/>
                  <wp:effectExtent l="0" t="0" r="0" b="0"/>
                  <wp:docPr id="4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014577" cy="187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D7" w:rsidRPr="008C1DA2" w:rsidTr="00262F22">
        <w:trPr>
          <w:trHeight w:val="1010"/>
        </w:trPr>
        <w:tc>
          <w:tcPr>
            <w:tcW w:w="675" w:type="dxa"/>
            <w:vAlign w:val="center"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2</w:t>
            </w:r>
          </w:p>
        </w:tc>
        <w:tc>
          <w:tcPr>
            <w:tcW w:w="4677" w:type="dxa"/>
            <w:vMerge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  <w:tr w:rsidR="002D4DD7" w:rsidRPr="008C1DA2" w:rsidTr="00262F22">
        <w:trPr>
          <w:trHeight w:val="1010"/>
        </w:trPr>
        <w:tc>
          <w:tcPr>
            <w:tcW w:w="675" w:type="dxa"/>
            <w:vAlign w:val="center"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right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3</w:t>
            </w:r>
          </w:p>
        </w:tc>
        <w:tc>
          <w:tcPr>
            <w:tcW w:w="4677" w:type="dxa"/>
            <w:vMerge/>
          </w:tcPr>
          <w:p w:rsidR="002D4DD7" w:rsidRPr="008C1DA2" w:rsidRDefault="002D4DD7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noProof/>
                <w:lang w:val="el-GR" w:eastAsia="el-GR"/>
              </w:rPr>
            </w:pPr>
          </w:p>
        </w:tc>
      </w:tr>
    </w:tbl>
    <w:p w:rsidR="002D4DD7" w:rsidRPr="008C1DA2" w:rsidRDefault="002D4DD7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2D4DD7" w:rsidRPr="008C1DA2" w:rsidRDefault="002D4DD7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Να απαντήσετε:</w:t>
      </w:r>
    </w:p>
    <w:p w:rsidR="00147661" w:rsidRPr="008C1DA2" w:rsidRDefault="002D4DD7" w:rsidP="00147661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Α. Ποιο σήμα αντιστοιχεί στο Διαμορφωμένο;</w:t>
      </w:r>
      <w:r w:rsidR="00147661">
        <w:rPr>
          <w:rFonts w:ascii="Arial" w:hAnsi="Arial" w:cs="Arial"/>
        </w:rPr>
        <w:t xml:space="preserve">                                                                       </w:t>
      </w:r>
      <w:r w:rsidR="00147661" w:rsidRPr="008C1DA2">
        <w:rPr>
          <w:rStyle w:val="normaltextrun"/>
          <w:rFonts w:ascii="Arial" w:hAnsi="Arial" w:cs="Arial"/>
          <w:b/>
          <w:bCs/>
        </w:rPr>
        <w:t>Μονάδες 5</w:t>
      </w:r>
    </w:p>
    <w:p w:rsidR="00147661" w:rsidRPr="008C1DA2" w:rsidRDefault="00147661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147661" w:rsidRPr="008C1DA2" w:rsidRDefault="002D4DD7" w:rsidP="00147661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>Β. Τι είδους διαμόρφωση σήματος έχει υποστεί το φέρον σήμα;</w:t>
      </w:r>
      <w:r w:rsidR="00147661">
        <w:rPr>
          <w:rFonts w:ascii="Arial" w:hAnsi="Arial" w:cs="Arial"/>
        </w:rPr>
        <w:t xml:space="preserve">                                          </w:t>
      </w:r>
      <w:r w:rsidR="00147661" w:rsidRPr="008C1DA2">
        <w:rPr>
          <w:rStyle w:val="normaltextrun"/>
          <w:rFonts w:ascii="Arial" w:hAnsi="Arial" w:cs="Arial"/>
          <w:b/>
          <w:bCs/>
        </w:rPr>
        <w:t>Μονάδες 6</w:t>
      </w:r>
    </w:p>
    <w:p w:rsidR="002D4DD7" w:rsidRPr="008C1DA2" w:rsidRDefault="002D4DD7" w:rsidP="002D4DD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2D4DD7" w:rsidRPr="008C1DA2" w:rsidRDefault="002D4DD7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</w:p>
    <w:p w:rsidR="005426F8" w:rsidRDefault="005426F8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</w:p>
    <w:p w:rsidR="005426F8" w:rsidRDefault="005426F8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</w:p>
    <w:p w:rsidR="000B1F54" w:rsidRPr="008C1DA2" w:rsidRDefault="005426F8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Θέμα 2</w:t>
      </w:r>
      <w:r w:rsidRPr="008C1DA2">
        <w:rPr>
          <w:rFonts w:ascii="Arial" w:hAnsi="Arial" w:cs="Arial"/>
          <w:b/>
        </w:rPr>
        <w:t xml:space="preserve"> </w:t>
      </w:r>
      <w:r w:rsidR="000B1F54" w:rsidRPr="008C1DA2">
        <w:rPr>
          <w:rFonts w:ascii="Arial" w:hAnsi="Arial" w:cs="Arial"/>
          <w:b/>
        </w:rPr>
        <w:t>(20228)</w:t>
      </w:r>
    </w:p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C1DA2">
        <w:rPr>
          <w:rFonts w:ascii="Arial" w:hAnsi="Arial" w:cs="Arial"/>
        </w:rPr>
        <w:t xml:space="preserve">Να αντιστοιχίστε τις παρακάτω κυματομορφές διαμορφωμένων σημάτων με τα αντίστοιχα είδη διαμόρφωσής τους. </w:t>
      </w:r>
    </w:p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961"/>
        <w:gridCol w:w="3791"/>
      </w:tblGrid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8C1DA2">
              <w:rPr>
                <w:rFonts w:ascii="Arial" w:hAnsi="Arial" w:cs="Arial"/>
              </w:rPr>
              <w:t>1.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8C1DA2">
              <w:rPr>
                <w:rFonts w:ascii="Arial" w:hAnsi="Arial" w:cs="Arial"/>
                <w:noProof/>
              </w:rPr>
              <w:drawing>
                <wp:inline distT="0" distB="0" distL="0" distR="0">
                  <wp:extent cx="2457450" cy="482380"/>
                  <wp:effectExtent l="0" t="0" r="0" b="0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31"/>
                          <a:stretch/>
                        </pic:blipFill>
                        <pic:spPr bwMode="auto">
                          <a:xfrm>
                            <a:off x="0" y="0"/>
                            <a:ext cx="2458821" cy="48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n-US"/>
              </w:rPr>
              <w:t>ASK</w:t>
            </w:r>
            <w:r w:rsidRPr="008C1DA2">
              <w:rPr>
                <w:rFonts w:ascii="Arial" w:hAnsi="Arial" w:cs="Arial"/>
                <w:lang w:val="el-GR"/>
              </w:rPr>
              <w:t xml:space="preserve"> – Διαμόρφωση κατά πλάτος</w:t>
            </w:r>
          </w:p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</w:rPr>
              <w:t>2.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8C1DA2">
              <w:rPr>
                <w:rFonts w:ascii="Arial" w:hAnsi="Arial" w:cs="Arial"/>
                <w:noProof/>
              </w:rPr>
              <w:drawing>
                <wp:inline distT="0" distB="0" distL="0" distR="0">
                  <wp:extent cx="2638425" cy="482028"/>
                  <wp:effectExtent l="0" t="0" r="0" b="0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79"/>
                          <a:stretch/>
                        </pic:blipFill>
                        <pic:spPr bwMode="auto">
                          <a:xfrm>
                            <a:off x="0" y="0"/>
                            <a:ext cx="2669366" cy="48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n-US"/>
              </w:rPr>
              <w:t>PSK</w:t>
            </w:r>
            <w:r w:rsidRPr="008C1DA2">
              <w:rPr>
                <w:rFonts w:ascii="Arial" w:hAnsi="Arial" w:cs="Arial"/>
                <w:lang w:val="el-GR"/>
              </w:rPr>
              <w:t xml:space="preserve"> – Διαμόρφωση κατά φάση</w:t>
            </w:r>
          </w:p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</w:rPr>
              <w:t>3.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8C1DA2">
              <w:rPr>
                <w:rFonts w:ascii="Arial" w:hAnsi="Arial" w:cs="Arial"/>
                <w:noProof/>
              </w:rPr>
              <w:drawing>
                <wp:inline distT="0" distB="0" distL="0" distR="0">
                  <wp:extent cx="2940050" cy="557187"/>
                  <wp:effectExtent l="0" t="0" r="0" b="0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62"/>
                          <a:stretch/>
                        </pic:blipFill>
                        <pic:spPr bwMode="auto">
                          <a:xfrm>
                            <a:off x="0" y="0"/>
                            <a:ext cx="2946609" cy="55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n-US"/>
              </w:rPr>
              <w:t>FSK</w:t>
            </w:r>
            <w:r w:rsidRPr="008C1DA2">
              <w:rPr>
                <w:rFonts w:ascii="Arial" w:hAnsi="Arial" w:cs="Arial"/>
                <w:lang w:val="el-GR"/>
              </w:rPr>
              <w:t xml:space="preserve"> - Διαμόρφωση κατά συχνότητα</w:t>
            </w:r>
          </w:p>
        </w:tc>
      </w:tr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</w:rPr>
              <w:t>4.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</w:rPr>
              <w:drawing>
                <wp:inline distT="0" distB="0" distL="0" distR="0">
                  <wp:extent cx="2553419" cy="481462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303"/>
                          <a:stretch/>
                        </pic:blipFill>
                        <pic:spPr bwMode="auto">
                          <a:xfrm>
                            <a:off x="0" y="0"/>
                            <a:ext cx="2556500" cy="48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  <w:r w:rsidRPr="008C1DA2">
              <w:rPr>
                <w:rFonts w:ascii="Arial" w:hAnsi="Arial" w:cs="Arial"/>
                <w:lang w:val="el-GR"/>
              </w:rPr>
              <w:t>Μη διαμορφωμένο σήμα - Φέρον</w:t>
            </w:r>
          </w:p>
        </w:tc>
      </w:tr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  <w:szCs w:val="22"/>
              </w:rPr>
            </w:pPr>
            <w:r w:rsidRPr="008C1DA2">
              <w:rPr>
                <w:rFonts w:ascii="Arial" w:hAnsi="Arial" w:cs="Arial"/>
                <w:noProof/>
                <w:szCs w:val="22"/>
              </w:rPr>
              <w:t>5.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  <w:szCs w:val="22"/>
              </w:rPr>
              <w:drawing>
                <wp:inline distT="0" distB="0" distL="0" distR="0">
                  <wp:extent cx="2609850" cy="529729"/>
                  <wp:effectExtent l="0" t="0" r="0" b="3810"/>
                  <wp:docPr id="30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9"/>
                          <a:stretch/>
                        </pic:blipFill>
                        <pic:spPr bwMode="auto">
                          <a:xfrm>
                            <a:off x="0" y="0"/>
                            <a:ext cx="2612251" cy="53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</w:p>
        </w:tc>
      </w:tr>
      <w:tr w:rsidR="000B1F54" w:rsidRPr="008C1DA2" w:rsidTr="00262F22">
        <w:tc>
          <w:tcPr>
            <w:tcW w:w="534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</w:rPr>
              <w:t>6.</w:t>
            </w:r>
          </w:p>
        </w:tc>
        <w:tc>
          <w:tcPr>
            <w:tcW w:w="4961" w:type="dxa"/>
            <w:vAlign w:val="center"/>
          </w:tcPr>
          <w:p w:rsidR="000B1F54" w:rsidRPr="008C1DA2" w:rsidRDefault="000B1F54" w:rsidP="00262F2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noProof/>
              </w:rPr>
            </w:pPr>
            <w:r w:rsidRPr="008C1DA2">
              <w:rPr>
                <w:rFonts w:ascii="Arial" w:hAnsi="Arial" w:cs="Arial"/>
                <w:noProof/>
                <w:szCs w:val="22"/>
              </w:rPr>
              <w:drawing>
                <wp:inline distT="0" distB="0" distL="0" distR="0">
                  <wp:extent cx="2948938" cy="342900"/>
                  <wp:effectExtent l="0" t="0" r="4445" b="0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07" r="5724" b="29726"/>
                          <a:stretch/>
                        </pic:blipFill>
                        <pic:spPr bwMode="auto">
                          <a:xfrm>
                            <a:off x="0" y="0"/>
                            <a:ext cx="2950011" cy="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0B1F54" w:rsidRPr="008C1DA2" w:rsidRDefault="000B1F54" w:rsidP="00262F22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lang w:val="el-GR"/>
              </w:rPr>
            </w:pPr>
          </w:p>
        </w:tc>
      </w:tr>
    </w:tbl>
    <w:p w:rsidR="000B1F54" w:rsidRPr="008C1DA2" w:rsidRDefault="000B1F54" w:rsidP="000B1F54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</w:rPr>
        <w:t>Μονάδες 8</w:t>
      </w:r>
    </w:p>
    <w:p w:rsidR="00931C16" w:rsidRDefault="00931C16" w:rsidP="00164CB3">
      <w:pPr>
        <w:spacing w:after="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:rsidR="00164CB3" w:rsidRDefault="00164CB3" w:rsidP="00164CB3">
      <w:pPr>
        <w:spacing w:after="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>Θ</w:t>
      </w:r>
      <w:r w:rsidR="00931C16">
        <w:rPr>
          <w:rFonts w:ascii="Arial" w:eastAsia="Times New Roman" w:hAnsi="Arial" w:cs="Arial"/>
          <w:b/>
          <w:bCs/>
          <w:sz w:val="24"/>
          <w:szCs w:val="24"/>
        </w:rPr>
        <w:t>έμα 4</w:t>
      </w:r>
      <w:r w:rsidRPr="008C1DA2">
        <w:rPr>
          <w:rFonts w:ascii="Arial" w:eastAsia="Times New Roman" w:hAnsi="Arial" w:cs="Arial"/>
          <w:b/>
          <w:bCs/>
          <w:sz w:val="24"/>
          <w:szCs w:val="24"/>
        </w:rPr>
        <w:t>(16305)</w:t>
      </w:r>
    </w:p>
    <w:p w:rsidR="00931C16" w:rsidRPr="008C1DA2" w:rsidRDefault="00931C16" w:rsidP="00164CB3">
      <w:pPr>
        <w:spacing w:after="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4.1</w:t>
      </w:r>
      <w:r w:rsidRPr="008C1DA2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C1DA2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C1DA2">
        <w:rPr>
          <w:rFonts w:ascii="Arial" w:eastAsia="Calibri" w:hAnsi="Arial" w:cs="Arial"/>
          <w:sz w:val="24"/>
          <w:szCs w:val="24"/>
        </w:rPr>
        <w:t>Για το σήμα που δίνεται στην παρακάτω εικόνα, απαντήστε στα εξής ερωτήματα:</w:t>
      </w:r>
    </w:p>
    <w:p w:rsidR="00164CB3" w:rsidRPr="008C1DA2" w:rsidRDefault="00164CB3" w:rsidP="00164CB3">
      <w:pPr>
        <w:spacing w:after="0"/>
        <w:jc w:val="center"/>
        <w:rPr>
          <w:rFonts w:ascii="Arial" w:hAnsi="Arial" w:cs="Arial"/>
        </w:rPr>
      </w:pPr>
      <w:r w:rsidRPr="008C1DA2">
        <w:rPr>
          <w:rFonts w:ascii="Arial" w:hAnsi="Arial" w:cs="Arial"/>
          <w:noProof/>
        </w:rPr>
        <w:drawing>
          <wp:inline distT="0" distB="0" distL="0" distR="0">
            <wp:extent cx="5448302" cy="2111220"/>
            <wp:effectExtent l="0" t="0" r="0" b="0"/>
            <wp:docPr id="5" name="Εικόνα 6273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2" cy="21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Α.</w:t>
      </w:r>
      <w:r w:rsidRPr="008C1DA2">
        <w:rPr>
          <w:rFonts w:ascii="Arial" w:eastAsia="Calibri" w:hAnsi="Arial" w:cs="Arial"/>
          <w:sz w:val="24"/>
          <w:szCs w:val="24"/>
        </w:rPr>
        <w:t xml:space="preserve"> Είναι σήμα συνεχούς ή διακριτού χρόνου;</w:t>
      </w:r>
    </w:p>
    <w:p w:rsidR="00164CB3" w:rsidRPr="008C1DA2" w:rsidRDefault="00164CB3" w:rsidP="00164CB3">
      <w:pPr>
        <w:spacing w:after="0"/>
        <w:jc w:val="right"/>
        <w:rPr>
          <w:rFonts w:ascii="Arial" w:eastAsia="Calibri" w:hAnsi="Arial" w:cs="Arial"/>
          <w:b/>
          <w:bCs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Μονάδα 1</w:t>
      </w: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Β.</w:t>
      </w:r>
      <w:r w:rsidRPr="008C1DA2">
        <w:rPr>
          <w:rFonts w:ascii="Arial" w:eastAsia="Calibri" w:hAnsi="Arial" w:cs="Arial"/>
          <w:sz w:val="24"/>
          <w:szCs w:val="24"/>
        </w:rPr>
        <w:t xml:space="preserve"> Είναι αναλογικό ή ψηφιακό σήμα;</w:t>
      </w:r>
    </w:p>
    <w:p w:rsidR="00164CB3" w:rsidRPr="008C1DA2" w:rsidRDefault="00164CB3" w:rsidP="00164CB3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Μονάδα 1</w:t>
      </w: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Γ.</w:t>
      </w:r>
      <w:r w:rsidRPr="008C1DA2">
        <w:rPr>
          <w:rFonts w:ascii="Arial" w:eastAsia="Calibri" w:hAnsi="Arial" w:cs="Arial"/>
          <w:sz w:val="24"/>
          <w:szCs w:val="24"/>
        </w:rPr>
        <w:t xml:space="preserve"> Η πληροφορία που μεταφέρεται σε αυτό το σήμα κωδικοποιείται με βάση τη συχνότητα  της κυματομορφής; </w:t>
      </w:r>
    </w:p>
    <w:p w:rsidR="00164CB3" w:rsidRPr="008C1DA2" w:rsidRDefault="00164CB3" w:rsidP="00164CB3">
      <w:pPr>
        <w:spacing w:after="0"/>
        <w:jc w:val="right"/>
        <w:rPr>
          <w:rFonts w:ascii="Arial" w:eastAsia="Calibri" w:hAnsi="Arial" w:cs="Arial"/>
          <w:b/>
          <w:bCs/>
          <w:sz w:val="24"/>
          <w:szCs w:val="24"/>
        </w:rPr>
      </w:pPr>
      <w:r w:rsidRPr="008C1DA2">
        <w:rPr>
          <w:rFonts w:ascii="Arial" w:eastAsia="Calibri" w:hAnsi="Arial" w:cs="Arial"/>
          <w:b/>
          <w:bCs/>
          <w:sz w:val="24"/>
          <w:szCs w:val="24"/>
        </w:rPr>
        <w:t>Μονάδα 1</w:t>
      </w:r>
    </w:p>
    <w:p w:rsidR="00164CB3" w:rsidRPr="008C1DA2" w:rsidRDefault="00164CB3" w:rsidP="00164CB3">
      <w:pPr>
        <w:spacing w:after="0"/>
        <w:rPr>
          <w:rFonts w:ascii="Arial" w:eastAsia="Calibri" w:hAnsi="Arial" w:cs="Arial"/>
          <w:sz w:val="24"/>
          <w:szCs w:val="24"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4.2 </w:t>
      </w:r>
      <w:r w:rsidRPr="008C1DA2">
        <w:rPr>
          <w:rFonts w:ascii="Arial" w:eastAsia="Calibri" w:hAnsi="Arial" w:cs="Arial"/>
          <w:sz w:val="24"/>
          <w:szCs w:val="24"/>
        </w:rPr>
        <w:t xml:space="preserve">Με βάση το χαρακτηριστικό του σήματος </w:t>
      </w:r>
      <w:r w:rsidR="00931C16">
        <w:rPr>
          <w:rFonts w:ascii="Arial" w:eastAsia="Calibri" w:hAnsi="Arial" w:cs="Arial"/>
          <w:sz w:val="24"/>
          <w:szCs w:val="24"/>
        </w:rPr>
        <w:t xml:space="preserve">της </w:t>
      </w:r>
      <w:r w:rsidRPr="008C1DA2">
        <w:rPr>
          <w:rFonts w:ascii="Arial" w:eastAsia="Calibri" w:hAnsi="Arial" w:cs="Arial"/>
          <w:sz w:val="24"/>
          <w:szCs w:val="24"/>
        </w:rPr>
        <w:t>κυματομορφής που χρησιμοποιείται για την κωδικοποίηση (όπως εικονίζεται), πόσες διαφορετικές καταστάσεις κωδικοποιούνται; Εξηγήστε συνοπτικά.</w:t>
      </w:r>
    </w:p>
    <w:p w:rsidR="00164CB3" w:rsidRPr="008C1DA2" w:rsidRDefault="00164CB3" w:rsidP="00164CB3">
      <w:pPr>
        <w:spacing w:after="0"/>
        <w:jc w:val="right"/>
        <w:rPr>
          <w:rFonts w:ascii="Arial" w:hAnsi="Arial" w:cs="Arial"/>
          <w:b/>
          <w:bCs/>
          <w:sz w:val="24"/>
          <w:szCs w:val="24"/>
        </w:rPr>
      </w:pPr>
      <w:r w:rsidRPr="008C1DA2">
        <w:rPr>
          <w:rFonts w:ascii="Arial" w:hAnsi="Arial" w:cs="Arial"/>
          <w:b/>
          <w:bCs/>
          <w:sz w:val="24"/>
          <w:szCs w:val="24"/>
        </w:rPr>
        <w:t>Μονάδες 5</w:t>
      </w: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4.3</w:t>
      </w:r>
      <w:r w:rsidRPr="008C1DA2">
        <w:rPr>
          <w:rStyle w:val="eop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8C1DA2">
        <w:rPr>
          <w:rFonts w:ascii="Arial" w:eastAsia="Calibri" w:hAnsi="Arial" w:cs="Arial"/>
          <w:sz w:val="24"/>
          <w:szCs w:val="24"/>
        </w:rPr>
        <w:t xml:space="preserve">Με βάση τις απαντήσεις σας στην προηγουμένη ερώτηση εξηγήστε πόσα </w:t>
      </w:r>
      <w:proofErr w:type="spellStart"/>
      <w:r w:rsidRPr="008C1DA2">
        <w:rPr>
          <w:rFonts w:ascii="Arial" w:eastAsia="Calibri" w:hAnsi="Arial" w:cs="Arial"/>
          <w:sz w:val="24"/>
          <w:szCs w:val="24"/>
        </w:rPr>
        <w:t>bytes</w:t>
      </w:r>
      <w:proofErr w:type="spellEnd"/>
      <w:r w:rsidRPr="008C1DA2">
        <w:rPr>
          <w:rFonts w:ascii="Arial" w:eastAsia="Calibri" w:hAnsi="Arial" w:cs="Arial"/>
          <w:sz w:val="24"/>
          <w:szCs w:val="24"/>
        </w:rPr>
        <w:t xml:space="preserve"> απεικονίζονται κατά τη μετάδοση του σήματος στην εικόνα. Αν ο χρόνος για την μετάδοση αυτών των </w:t>
      </w:r>
      <w:proofErr w:type="spellStart"/>
      <w:r w:rsidRPr="008C1DA2">
        <w:rPr>
          <w:rFonts w:ascii="Arial" w:eastAsia="Calibri" w:hAnsi="Arial" w:cs="Arial"/>
          <w:sz w:val="24"/>
          <w:szCs w:val="24"/>
        </w:rPr>
        <w:t>ψηφιολέξεων</w:t>
      </w:r>
      <w:proofErr w:type="spellEnd"/>
      <w:r w:rsidRPr="008C1DA2">
        <w:rPr>
          <w:rFonts w:ascii="Arial" w:eastAsia="Calibri" w:hAnsi="Arial" w:cs="Arial"/>
          <w:sz w:val="24"/>
          <w:szCs w:val="24"/>
        </w:rPr>
        <w:t>(</w:t>
      </w:r>
      <w:r w:rsidRPr="008C1DA2">
        <w:rPr>
          <w:rFonts w:ascii="Arial" w:eastAsia="Calibri" w:hAnsi="Arial" w:cs="Arial"/>
          <w:sz w:val="24"/>
          <w:szCs w:val="24"/>
          <w:lang w:val="en-US"/>
        </w:rPr>
        <w:t>bytes</w:t>
      </w:r>
      <w:r w:rsidRPr="008C1DA2">
        <w:rPr>
          <w:rFonts w:ascii="Arial" w:eastAsia="Calibri" w:hAnsi="Arial" w:cs="Arial"/>
          <w:sz w:val="24"/>
          <w:szCs w:val="24"/>
        </w:rPr>
        <w:t>) είναι 25msec, υπολογίστε ποιος είναι ο ρυθμός μετάδοσης και  ποιος ο ρυθμός σηματοδοσίας.</w:t>
      </w:r>
    </w:p>
    <w:p w:rsidR="00164CB3" w:rsidRPr="008C1DA2" w:rsidRDefault="00164CB3" w:rsidP="00164CB3">
      <w:pPr>
        <w:spacing w:after="0"/>
        <w:jc w:val="right"/>
        <w:rPr>
          <w:rFonts w:ascii="Arial" w:hAnsi="Arial" w:cs="Arial"/>
          <w:b/>
          <w:bCs/>
          <w:sz w:val="24"/>
          <w:szCs w:val="24"/>
        </w:rPr>
      </w:pPr>
      <w:r w:rsidRPr="008C1DA2">
        <w:rPr>
          <w:rFonts w:ascii="Arial" w:hAnsi="Arial" w:cs="Arial"/>
          <w:b/>
          <w:bCs/>
          <w:sz w:val="24"/>
          <w:szCs w:val="24"/>
        </w:rPr>
        <w:t>Μονάδες 12</w:t>
      </w: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4.4</w:t>
      </w:r>
      <w:r w:rsidRPr="008C1DA2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C1DA2">
        <w:rPr>
          <w:rFonts w:ascii="Arial" w:eastAsia="Calibri" w:hAnsi="Arial" w:cs="Arial"/>
          <w:sz w:val="24"/>
          <w:szCs w:val="24"/>
        </w:rPr>
        <w:t xml:space="preserve">Αν έπρεπε να μεταδοθεί η ίδια πληροφορία που απεικονίζεται στο παραπάνω σήμα αλλά στον </w:t>
      </w:r>
      <w:r w:rsidRPr="008C1DA2">
        <w:rPr>
          <w:rFonts w:ascii="Arial" w:eastAsia="Calibri" w:hAnsi="Arial" w:cs="Arial"/>
          <w:b/>
          <w:bCs/>
          <w:sz w:val="24"/>
          <w:szCs w:val="24"/>
        </w:rPr>
        <w:t xml:space="preserve">μισό </w:t>
      </w:r>
      <w:r w:rsidRPr="008C1DA2">
        <w:rPr>
          <w:rFonts w:ascii="Arial" w:eastAsia="Calibri" w:hAnsi="Arial" w:cs="Arial"/>
          <w:sz w:val="24"/>
          <w:szCs w:val="24"/>
        </w:rPr>
        <w:t>χρόνο, πόσες συνολικά διαφορετικές καταστάσεις θα έπρεπε να κωδικοποιούνται για να  μεταδοθεί το σήμα;</w:t>
      </w:r>
    </w:p>
    <w:p w:rsidR="00164CB3" w:rsidRPr="008C1DA2" w:rsidRDefault="00164CB3" w:rsidP="00164CB3">
      <w:pPr>
        <w:spacing w:after="0"/>
        <w:jc w:val="right"/>
        <w:rPr>
          <w:rFonts w:ascii="Arial" w:hAnsi="Arial" w:cs="Arial"/>
          <w:b/>
          <w:bCs/>
          <w:sz w:val="24"/>
          <w:szCs w:val="24"/>
        </w:rPr>
      </w:pPr>
      <w:r w:rsidRPr="008C1DA2">
        <w:rPr>
          <w:rFonts w:ascii="Arial" w:hAnsi="Arial" w:cs="Arial"/>
          <w:b/>
          <w:bCs/>
          <w:sz w:val="24"/>
          <w:szCs w:val="24"/>
        </w:rPr>
        <w:t>Μονάδες 5</w:t>
      </w:r>
    </w:p>
    <w:p w:rsidR="00931C16" w:rsidRDefault="00164CB3" w:rsidP="00931C16">
      <w:pP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931C1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Θ</w:t>
      </w:r>
      <w:r w:rsidR="00931C1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έμα 4</w:t>
      </w:r>
      <w:r w:rsidRPr="00931C1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(16495)</w:t>
      </w:r>
    </w:p>
    <w:p w:rsidR="00164CB3" w:rsidRPr="00931C16" w:rsidRDefault="00164CB3" w:rsidP="00931C16">
      <w:pP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8C1DA2">
        <w:rPr>
          <w:rFonts w:ascii="Arial" w:eastAsia="Calibri" w:hAnsi="Arial" w:cs="Arial"/>
        </w:rPr>
        <w:t>Ένα τηλεπικοινωνιακό κανάλι  δεν έχει την δυνατότητα να διατηρήσει  την πολικότητα του μεταδιδόμενου σήματος. Εξηγήστε ποιο τύπο διπολικής κωδικοποίησης θα χρησιμοποιούσατε και γιατί;</w:t>
      </w:r>
    </w:p>
    <w:p w:rsidR="00164CB3" w:rsidRPr="008C1DA2" w:rsidRDefault="00164CB3" w:rsidP="00164CB3">
      <w:pPr>
        <w:spacing w:line="360" w:lineRule="auto"/>
        <w:ind w:left="709"/>
        <w:jc w:val="right"/>
        <w:rPr>
          <w:rFonts w:ascii="Arial" w:eastAsia="Calibri" w:hAnsi="Arial" w:cs="Arial"/>
          <w:b/>
          <w:bCs/>
        </w:rPr>
      </w:pPr>
      <w:r w:rsidRPr="008C1DA2">
        <w:rPr>
          <w:rFonts w:ascii="Arial" w:eastAsia="Calibri" w:hAnsi="Arial" w:cs="Arial"/>
          <w:b/>
          <w:bCs/>
        </w:rPr>
        <w:t>Μονάδες 8</w:t>
      </w:r>
    </w:p>
    <w:p w:rsidR="00164CB3" w:rsidRPr="008C1DA2" w:rsidRDefault="00164CB3" w:rsidP="00164CB3">
      <w:pPr>
        <w:spacing w:line="360" w:lineRule="auto"/>
        <w:rPr>
          <w:rFonts w:ascii="Arial" w:eastAsia="Calibri" w:hAnsi="Arial" w:cs="Arial"/>
          <w:b/>
          <w:bCs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ΘΕΜΑ 4 (16269)</w:t>
      </w:r>
    </w:p>
    <w:p w:rsidR="00164CB3" w:rsidRPr="008C1DA2" w:rsidRDefault="00164CB3" w:rsidP="00164C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8C1DA2">
        <w:rPr>
          <w:rFonts w:ascii="Arial" w:hAnsi="Arial" w:cs="Arial"/>
          <w:sz w:val="24"/>
          <w:szCs w:val="24"/>
        </w:rPr>
        <w:t xml:space="preserve">Σε μια ροή bits στο φυσικό επίπεδο OSI μεταδίδονται δεδομένα συμβολοσειρών με χρήση της βασικής κωδικοποίησης κατά </w:t>
      </w:r>
      <w:proofErr w:type="spellStart"/>
      <w:r w:rsidRPr="008C1DA2">
        <w:rPr>
          <w:rFonts w:ascii="Arial" w:hAnsi="Arial" w:cs="Arial"/>
          <w:sz w:val="24"/>
          <w:szCs w:val="24"/>
        </w:rPr>
        <w:t>Manchester</w:t>
      </w:r>
      <w:proofErr w:type="spellEnd"/>
      <w:r w:rsidRPr="008C1DA2">
        <w:rPr>
          <w:rFonts w:ascii="Arial" w:hAnsi="Arial" w:cs="Arial"/>
          <w:sz w:val="24"/>
          <w:szCs w:val="24"/>
        </w:rPr>
        <w:t xml:space="preserve">. Στην παρακάτω εικόνα δίνονται οι κυματομορφές  της μετάδοσης δύο  διαδοχικών </w:t>
      </w:r>
      <w:proofErr w:type="spellStart"/>
      <w:r w:rsidRPr="008C1DA2">
        <w:rPr>
          <w:rFonts w:ascii="Arial" w:hAnsi="Arial" w:cs="Arial"/>
          <w:sz w:val="24"/>
          <w:szCs w:val="24"/>
        </w:rPr>
        <w:t>ψηφιολέξεων</w:t>
      </w:r>
      <w:proofErr w:type="spellEnd"/>
      <w:r w:rsidRPr="008C1DA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C1DA2">
        <w:rPr>
          <w:rFonts w:ascii="Arial" w:hAnsi="Arial" w:cs="Arial"/>
          <w:sz w:val="24"/>
          <w:szCs w:val="24"/>
        </w:rPr>
        <w:t>bytes</w:t>
      </w:r>
      <w:proofErr w:type="spellEnd"/>
      <w:r w:rsidRPr="008C1DA2">
        <w:rPr>
          <w:rFonts w:ascii="Arial" w:hAnsi="Arial" w:cs="Arial"/>
          <w:sz w:val="24"/>
          <w:szCs w:val="24"/>
        </w:rPr>
        <w:t>). Επιπλέον, δίνεται ένα τμήμα του πίνακα ASCII, με σύμβολα και τους αντίστοιχους κωδικούς στο δεκαδικό σύστημα αρίθμησης.</w:t>
      </w:r>
    </w:p>
    <w:p w:rsidR="00164CB3" w:rsidRPr="008C1DA2" w:rsidRDefault="00164CB3" w:rsidP="00164CB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C1DA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2425647"/>
            <wp:effectExtent l="0" t="0" r="0" b="0"/>
            <wp:docPr id="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41" cy="24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B3" w:rsidRPr="008C1DA2" w:rsidRDefault="00164CB3" w:rsidP="00164CB3">
      <w:pPr>
        <w:pStyle w:val="paragraph"/>
        <w:spacing w:beforeAutospacing="0" w:after="0" w:afterAutospacing="0" w:line="360" w:lineRule="auto"/>
        <w:jc w:val="both"/>
        <w:rPr>
          <w:rFonts w:ascii="Arial" w:hAnsi="Arial" w:cs="Arial"/>
        </w:rPr>
      </w:pPr>
      <w:r w:rsidRPr="008C1DA2">
        <w:rPr>
          <w:rStyle w:val="normaltextrun"/>
          <w:rFonts w:ascii="Arial" w:hAnsi="Arial" w:cs="Arial"/>
          <w:b/>
          <w:bCs/>
          <w:color w:val="000000" w:themeColor="text1"/>
        </w:rPr>
        <w:t>4.1</w:t>
      </w:r>
      <w:r w:rsidRPr="008C1DA2">
        <w:rPr>
          <w:rStyle w:val="eop"/>
          <w:rFonts w:ascii="Arial" w:hAnsi="Arial" w:cs="Arial"/>
          <w:color w:val="000000" w:themeColor="text1"/>
        </w:rPr>
        <w:t> </w:t>
      </w:r>
      <w:r w:rsidRPr="008C1DA2">
        <w:rPr>
          <w:rFonts w:ascii="Arial" w:hAnsi="Arial" w:cs="Arial"/>
        </w:rPr>
        <w:t xml:space="preserve">Ποιο χαρακτηριστικό της ψηφιακής διαμόρφωσης του φέροντος με την χρήση κωδικοποίησης </w:t>
      </w:r>
      <w:proofErr w:type="spellStart"/>
      <w:r w:rsidRPr="008C1DA2">
        <w:rPr>
          <w:rFonts w:ascii="Arial" w:hAnsi="Arial" w:cs="Arial"/>
        </w:rPr>
        <w:t>Manchester</w:t>
      </w:r>
      <w:proofErr w:type="spellEnd"/>
      <w:r w:rsidRPr="008C1DA2">
        <w:rPr>
          <w:rFonts w:ascii="Arial" w:hAnsi="Arial" w:cs="Arial"/>
        </w:rPr>
        <w:t xml:space="preserve"> είναι αυτό που μεταβάλλεται ώστε να επιτευχθεί η μετάδοση της πληροφορίας.</w:t>
      </w:r>
    </w:p>
    <w:p w:rsidR="00164CB3" w:rsidRDefault="00164CB3" w:rsidP="00164CB3">
      <w:pPr>
        <w:spacing w:after="0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>Μονάδες  3</w:t>
      </w:r>
    </w:p>
    <w:p w:rsidR="006568A4" w:rsidRPr="008C1DA2" w:rsidRDefault="006568A4" w:rsidP="00164CB3">
      <w:pPr>
        <w:spacing w:after="0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:rsidR="00164CB3" w:rsidRPr="008C1DA2" w:rsidRDefault="00164CB3" w:rsidP="00164C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8C1DA2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4.2 </w:t>
      </w:r>
      <w:r w:rsidRPr="008C1DA2">
        <w:rPr>
          <w:rFonts w:ascii="Arial" w:hAnsi="Arial" w:cs="Arial"/>
          <w:sz w:val="24"/>
          <w:szCs w:val="24"/>
        </w:rPr>
        <w:t xml:space="preserve">Να αποτυπώσετε στο δυαδικό σύστημα αρίθμησης τα 2 </w:t>
      </w:r>
      <w:r w:rsidRPr="008C1DA2">
        <w:rPr>
          <w:rFonts w:ascii="Arial" w:hAnsi="Arial" w:cs="Arial"/>
          <w:sz w:val="24"/>
          <w:szCs w:val="24"/>
          <w:lang w:val="en-US"/>
        </w:rPr>
        <w:t>bytes</w:t>
      </w:r>
      <w:r w:rsidRPr="008C1DA2">
        <w:rPr>
          <w:rFonts w:ascii="Arial" w:hAnsi="Arial" w:cs="Arial"/>
          <w:sz w:val="24"/>
          <w:szCs w:val="24"/>
        </w:rPr>
        <w:t xml:space="preserve"> που αντιστοιχούν  στην κωδικοποίηση βασικής </w:t>
      </w:r>
      <w:r w:rsidRPr="008C1DA2">
        <w:rPr>
          <w:rFonts w:ascii="Arial" w:hAnsi="Arial" w:cs="Arial"/>
          <w:sz w:val="24"/>
          <w:szCs w:val="24"/>
          <w:lang w:val="en-US"/>
        </w:rPr>
        <w:t>Manchester</w:t>
      </w:r>
      <w:r w:rsidRPr="008C1DA2">
        <w:rPr>
          <w:rFonts w:ascii="Arial" w:hAnsi="Arial" w:cs="Arial"/>
          <w:sz w:val="24"/>
          <w:szCs w:val="24"/>
        </w:rPr>
        <w:t xml:space="preserve">, από τις κυματομορφές της εικόνας. Κατόπιν, να μετατρέψετε  κάθε μια από τις 2 </w:t>
      </w:r>
      <w:proofErr w:type="spellStart"/>
      <w:r w:rsidRPr="008C1DA2">
        <w:rPr>
          <w:rFonts w:ascii="Arial" w:hAnsi="Arial" w:cs="Arial"/>
          <w:sz w:val="24"/>
          <w:szCs w:val="24"/>
        </w:rPr>
        <w:t>ψηφιολέξεις</w:t>
      </w:r>
      <w:proofErr w:type="spellEnd"/>
      <w:r w:rsidRPr="008C1DA2">
        <w:rPr>
          <w:rFonts w:ascii="Arial" w:hAnsi="Arial" w:cs="Arial"/>
          <w:sz w:val="24"/>
          <w:szCs w:val="24"/>
        </w:rPr>
        <w:t xml:space="preserve"> (</w:t>
      </w:r>
      <w:r w:rsidRPr="008C1DA2">
        <w:rPr>
          <w:rFonts w:ascii="Arial" w:hAnsi="Arial" w:cs="Arial"/>
          <w:sz w:val="24"/>
          <w:szCs w:val="24"/>
          <w:lang w:val="en-US"/>
        </w:rPr>
        <w:t>bytes</w:t>
      </w:r>
      <w:r w:rsidRPr="008C1DA2">
        <w:rPr>
          <w:rFonts w:ascii="Arial" w:hAnsi="Arial" w:cs="Arial"/>
          <w:sz w:val="24"/>
          <w:szCs w:val="24"/>
        </w:rPr>
        <w:t>) στο δεκαδικό σύστημα και  βρείτε σε ποια γράμματα αντιστοιχούν,  με βάση το σχετικό πίνακα.</w:t>
      </w:r>
    </w:p>
    <w:p w:rsidR="00164CB3" w:rsidRDefault="00164CB3" w:rsidP="00164CB3">
      <w:pPr>
        <w:spacing w:after="0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>Μονάδες 10</w:t>
      </w:r>
    </w:p>
    <w:p w:rsidR="006568A4" w:rsidRPr="008C1DA2" w:rsidRDefault="006568A4" w:rsidP="00164CB3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568A4" w:rsidRPr="008C1DA2" w:rsidRDefault="00164CB3" w:rsidP="006568A4">
      <w:pPr>
        <w:spacing w:after="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 xml:space="preserve">4.3 </w:t>
      </w:r>
      <w:r w:rsidRPr="008C1DA2">
        <w:rPr>
          <w:rFonts w:ascii="Arial" w:eastAsia="Calibri" w:hAnsi="Arial" w:cs="Arial"/>
          <w:sz w:val="24"/>
          <w:szCs w:val="24"/>
        </w:rPr>
        <w:t>Έστω ότι στην συγκεκριμένη ροή από το ίδιο κανάλι εφαρμοστεί διαμόρφωση με δυνατότητα κωδικοποίησης 16 διαφορετικών μετατοπίσεων φάσης ώστε να μεταφέρεται περισσότερη πληροφορία από το ίδιο εύρος. Αν   ο τρέχων ρυθμός μετάδοσης είναι 10Μbits/sec υπολογίστε για την νέα διαμόρφωση  το ρυθμό μετάδοσης.</w:t>
      </w:r>
      <w:r w:rsidR="006568A4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</w:t>
      </w:r>
      <w:r w:rsidR="006568A4" w:rsidRPr="008C1DA2">
        <w:rPr>
          <w:rFonts w:ascii="Arial" w:eastAsia="Times New Roman" w:hAnsi="Arial" w:cs="Arial"/>
          <w:b/>
          <w:bCs/>
          <w:sz w:val="24"/>
          <w:szCs w:val="24"/>
        </w:rPr>
        <w:t>Μονάδες  6</w:t>
      </w:r>
    </w:p>
    <w:p w:rsidR="00164CB3" w:rsidRPr="008C1DA2" w:rsidRDefault="00164CB3" w:rsidP="00164CB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4CB3" w:rsidRPr="008C1DA2" w:rsidRDefault="00164CB3" w:rsidP="00164CB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>4.4</w:t>
      </w:r>
      <w:r w:rsidRPr="008C1DA2">
        <w:rPr>
          <w:rFonts w:ascii="Arial" w:eastAsia="Calibri" w:hAnsi="Arial" w:cs="Arial"/>
          <w:sz w:val="24"/>
          <w:szCs w:val="24"/>
        </w:rPr>
        <w:t xml:space="preserve">Να σχεδιάσετε τη </w:t>
      </w:r>
      <w:proofErr w:type="spellStart"/>
      <w:r w:rsidRPr="008C1DA2">
        <w:rPr>
          <w:rFonts w:ascii="Arial" w:eastAsia="Calibri" w:hAnsi="Arial" w:cs="Arial"/>
          <w:sz w:val="24"/>
          <w:szCs w:val="24"/>
        </w:rPr>
        <w:t>κυματομορφή</w:t>
      </w:r>
      <w:proofErr w:type="spellEnd"/>
      <w:r w:rsidRPr="008C1DA2">
        <w:rPr>
          <w:rFonts w:ascii="Arial" w:eastAsia="Calibri" w:hAnsi="Arial" w:cs="Arial"/>
          <w:sz w:val="24"/>
          <w:szCs w:val="24"/>
        </w:rPr>
        <w:t xml:space="preserve">,  αντίστοιχα, με την βασική κωδικοποίηση </w:t>
      </w:r>
      <w:proofErr w:type="spellStart"/>
      <w:r w:rsidRPr="008C1DA2">
        <w:rPr>
          <w:rFonts w:ascii="Arial" w:eastAsia="Calibri" w:hAnsi="Arial" w:cs="Arial"/>
          <w:sz w:val="24"/>
          <w:szCs w:val="24"/>
        </w:rPr>
        <w:t>Manchester</w:t>
      </w:r>
      <w:proofErr w:type="spellEnd"/>
      <w:r w:rsidRPr="008C1DA2">
        <w:rPr>
          <w:rFonts w:ascii="Arial" w:eastAsia="Calibri" w:hAnsi="Arial" w:cs="Arial"/>
          <w:sz w:val="24"/>
          <w:szCs w:val="24"/>
        </w:rPr>
        <w:t xml:space="preserve"> αν χρειαζόταν να μεταφέρουμε 3</w:t>
      </w:r>
      <w:r w:rsidRPr="008C1DA2">
        <w:rPr>
          <w:rFonts w:ascii="Arial" w:eastAsia="Calibri" w:hAnsi="Arial" w:cs="Arial"/>
          <w:sz w:val="24"/>
          <w:szCs w:val="24"/>
          <w:vertAlign w:val="superscript"/>
        </w:rPr>
        <w:t>η</w:t>
      </w:r>
      <w:r w:rsidRPr="008C1DA2">
        <w:rPr>
          <w:rFonts w:ascii="Arial" w:eastAsia="Calibri" w:hAnsi="Arial" w:cs="Arial"/>
          <w:sz w:val="24"/>
          <w:szCs w:val="24"/>
        </w:rPr>
        <w:t>ψηφιολέξη (</w:t>
      </w:r>
      <w:r w:rsidR="006568A4">
        <w:rPr>
          <w:rFonts w:ascii="Arial" w:eastAsia="Calibri" w:hAnsi="Arial" w:cs="Arial"/>
          <w:sz w:val="24"/>
          <w:szCs w:val="24"/>
          <w:lang w:val="en-US"/>
        </w:rPr>
        <w:t>B</w:t>
      </w:r>
      <w:proofErr w:type="spellStart"/>
      <w:r w:rsidRPr="008C1DA2">
        <w:rPr>
          <w:rFonts w:ascii="Arial" w:eastAsia="Calibri" w:hAnsi="Arial" w:cs="Arial"/>
          <w:sz w:val="24"/>
          <w:szCs w:val="24"/>
        </w:rPr>
        <w:t>yte</w:t>
      </w:r>
      <w:proofErr w:type="spellEnd"/>
      <w:r w:rsidRPr="008C1DA2">
        <w:rPr>
          <w:rFonts w:ascii="Arial" w:eastAsia="Calibri" w:hAnsi="Arial" w:cs="Arial"/>
          <w:sz w:val="24"/>
          <w:szCs w:val="24"/>
        </w:rPr>
        <w:t xml:space="preserve">) το γράμμα </w:t>
      </w:r>
      <w:r w:rsidRPr="008C1DA2">
        <w:rPr>
          <w:rFonts w:ascii="Arial" w:eastAsia="Calibri" w:hAnsi="Arial" w:cs="Arial"/>
          <w:b/>
          <w:bCs/>
          <w:sz w:val="24"/>
          <w:szCs w:val="24"/>
        </w:rPr>
        <w:t>Τ</w:t>
      </w:r>
      <w:r w:rsidRPr="008C1DA2">
        <w:rPr>
          <w:rFonts w:ascii="Arial" w:eastAsia="Calibri" w:hAnsi="Arial" w:cs="Arial"/>
          <w:sz w:val="24"/>
          <w:szCs w:val="24"/>
        </w:rPr>
        <w:t>.</w:t>
      </w:r>
    </w:p>
    <w:p w:rsidR="00164CB3" w:rsidRPr="008C1DA2" w:rsidRDefault="00164CB3" w:rsidP="00164CB3">
      <w:pPr>
        <w:spacing w:after="0"/>
        <w:jc w:val="right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8C1DA2">
        <w:rPr>
          <w:rFonts w:ascii="Arial" w:eastAsia="Times New Roman" w:hAnsi="Arial" w:cs="Arial"/>
          <w:b/>
          <w:bCs/>
          <w:sz w:val="24"/>
          <w:szCs w:val="24"/>
        </w:rPr>
        <w:t>Μονάδες  6</w:t>
      </w:r>
    </w:p>
    <w:p w:rsidR="00164CB3" w:rsidRPr="008C1DA2" w:rsidRDefault="00164CB3" w:rsidP="00164CB3">
      <w:pPr>
        <w:spacing w:line="360" w:lineRule="auto"/>
        <w:rPr>
          <w:rFonts w:ascii="Arial" w:hAnsi="Arial" w:cs="Arial"/>
        </w:rPr>
      </w:pPr>
    </w:p>
    <w:p w:rsidR="000B1F54" w:rsidRPr="008C1DA2" w:rsidRDefault="000B1F54">
      <w:pPr>
        <w:rPr>
          <w:rFonts w:ascii="Arial" w:hAnsi="Arial" w:cs="Arial"/>
        </w:rPr>
      </w:pPr>
    </w:p>
    <w:p w:rsidR="002D4DD7" w:rsidRDefault="002D4DD7"/>
    <w:sectPr w:rsidR="002D4DD7" w:rsidSect="007303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303EE"/>
    <w:rsid w:val="000B1F54"/>
    <w:rsid w:val="00147661"/>
    <w:rsid w:val="001521FB"/>
    <w:rsid w:val="00164CB3"/>
    <w:rsid w:val="002D4DD7"/>
    <w:rsid w:val="0037638D"/>
    <w:rsid w:val="00386C6C"/>
    <w:rsid w:val="00390A0E"/>
    <w:rsid w:val="005426F8"/>
    <w:rsid w:val="006568A4"/>
    <w:rsid w:val="006E35DF"/>
    <w:rsid w:val="007303EE"/>
    <w:rsid w:val="008C1DA2"/>
    <w:rsid w:val="00931C16"/>
    <w:rsid w:val="009921F9"/>
    <w:rsid w:val="00996134"/>
    <w:rsid w:val="009F1644"/>
    <w:rsid w:val="00AB4D7F"/>
    <w:rsid w:val="00B03F99"/>
    <w:rsid w:val="00B20651"/>
    <w:rsid w:val="00EB3339"/>
    <w:rsid w:val="00EC2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34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qFormat/>
    <w:rsid w:val="0099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qFormat/>
    <w:rsid w:val="00996134"/>
  </w:style>
  <w:style w:type="paragraph" w:styleId="a3">
    <w:name w:val="List Paragraph"/>
    <w:basedOn w:val="a"/>
    <w:uiPriority w:val="34"/>
    <w:qFormat/>
    <w:rsid w:val="009961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table" w:styleId="a4">
    <w:name w:val="Table Grid"/>
    <w:basedOn w:val="a1"/>
    <w:uiPriority w:val="59"/>
    <w:rsid w:val="00996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op">
    <w:name w:val="eop"/>
    <w:basedOn w:val="a0"/>
    <w:qFormat/>
    <w:rsid w:val="00996134"/>
  </w:style>
  <w:style w:type="character" w:customStyle="1" w:styleId="spellingerror">
    <w:name w:val="spellingerror"/>
    <w:basedOn w:val="a0"/>
    <w:rsid w:val="00996134"/>
  </w:style>
  <w:style w:type="paragraph" w:styleId="a5">
    <w:name w:val="Balloon Text"/>
    <w:basedOn w:val="a"/>
    <w:link w:val="Char"/>
    <w:uiPriority w:val="99"/>
    <w:semiHidden/>
    <w:unhideWhenUsed/>
    <w:rsid w:val="0099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96134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DefaultParagraphFont0">
    <w:name w:val="Default Paragraph Font0"/>
    <w:rsid w:val="009F1644"/>
  </w:style>
  <w:style w:type="paragraph" w:customStyle="1" w:styleId="Normal0">
    <w:name w:val="Normal0"/>
    <w:rsid w:val="009F1644"/>
    <w:pPr>
      <w:widowControl w:val="0"/>
      <w:suppressAutoHyphens/>
      <w:spacing w:after="0" w:line="100" w:lineRule="atLeast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756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leonidas</dc:creator>
  <cp:lastModifiedBy>leonidas</cp:lastModifiedBy>
  <cp:revision>16</cp:revision>
  <dcterms:created xsi:type="dcterms:W3CDTF">2023-11-01T17:30:00Z</dcterms:created>
  <dcterms:modified xsi:type="dcterms:W3CDTF">2023-11-01T18:58:00Z</dcterms:modified>
</cp:coreProperties>
</file>