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EE" w:rsidRPr="006F5567" w:rsidRDefault="005A73EE" w:rsidP="005A73EE">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rPr>
        <w:t>ΘΕΜΑ 2 </w:t>
      </w:r>
      <w:r w:rsidRPr="006F5567">
        <w:rPr>
          <w:rStyle w:val="eop"/>
          <w:rFonts w:ascii="Arial" w:eastAsiaTheme="majorEastAsia" w:hAnsi="Arial" w:cs="Arial"/>
        </w:rPr>
        <w:t> (</w:t>
      </w:r>
      <w:r w:rsidRPr="005A73EE">
        <w:rPr>
          <w:rStyle w:val="eop"/>
          <w:rFonts w:ascii="Arial" w:eastAsiaTheme="majorEastAsia" w:hAnsi="Arial" w:cs="Arial"/>
          <w:b/>
        </w:rPr>
        <w:t>20228</w:t>
      </w:r>
      <w:r w:rsidRPr="006F5567">
        <w:rPr>
          <w:rStyle w:val="eop"/>
          <w:rFonts w:ascii="Arial" w:eastAsiaTheme="majorEastAsia" w:hAnsi="Arial" w:cs="Arial"/>
        </w:rPr>
        <w:t>)</w:t>
      </w:r>
    </w:p>
    <w:p w:rsidR="005A73EE" w:rsidRPr="006F5567" w:rsidRDefault="005A73EE" w:rsidP="005A73EE">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rPr>
        <w:t>2.1</w:t>
      </w:r>
      <w:r w:rsidRPr="006F5567">
        <w:rPr>
          <w:rStyle w:val="eop"/>
          <w:rFonts w:ascii="Arial" w:eastAsiaTheme="majorEastAsia" w:hAnsi="Arial" w:cs="Arial"/>
        </w:rPr>
        <w:t> </w:t>
      </w:r>
    </w:p>
    <w:p w:rsidR="005A73EE" w:rsidRPr="006F5567" w:rsidRDefault="005A73EE" w:rsidP="005A73EE">
      <w:pPr>
        <w:pStyle w:val="paragraph"/>
        <w:spacing w:beforeAutospacing="0" w:after="0" w:afterAutospacing="0" w:line="360" w:lineRule="auto"/>
        <w:jc w:val="both"/>
        <w:textAlignment w:val="baseline"/>
        <w:rPr>
          <w:rFonts w:ascii="Arial" w:hAnsi="Arial" w:cs="Arial"/>
        </w:rPr>
      </w:pPr>
      <w:r w:rsidRPr="006F5567">
        <w:rPr>
          <w:rStyle w:val="eop"/>
          <w:rFonts w:ascii="Arial" w:eastAsiaTheme="majorEastAsia" w:hAnsi="Arial" w:cs="Arial"/>
        </w:rPr>
        <w:t xml:space="preserve">Στη μέθοδο </w:t>
      </w:r>
      <w:r w:rsidRPr="006F5567">
        <w:rPr>
          <w:rStyle w:val="eop"/>
          <w:rFonts w:ascii="Arial" w:eastAsiaTheme="majorEastAsia" w:hAnsi="Arial" w:cs="Arial"/>
          <w:lang w:val="en-US"/>
        </w:rPr>
        <w:t>CSMA</w:t>
      </w:r>
      <w:r w:rsidRPr="006F5567">
        <w:rPr>
          <w:rStyle w:val="eop"/>
          <w:rFonts w:ascii="Arial" w:eastAsiaTheme="majorEastAsia" w:hAnsi="Arial" w:cs="Arial"/>
        </w:rPr>
        <w:t>/</w:t>
      </w:r>
      <w:r w:rsidRPr="006F5567">
        <w:rPr>
          <w:rStyle w:val="eop"/>
          <w:rFonts w:ascii="Arial" w:eastAsiaTheme="majorEastAsia" w:hAnsi="Arial" w:cs="Arial"/>
          <w:lang w:val="en-US"/>
        </w:rPr>
        <w:t>CD</w:t>
      </w:r>
      <w:r w:rsidR="00A0460C" w:rsidRPr="00A0460C">
        <w:rPr>
          <w:rStyle w:val="eop"/>
          <w:rFonts w:ascii="Arial" w:eastAsiaTheme="majorEastAsia" w:hAnsi="Arial" w:cs="Arial"/>
        </w:rPr>
        <w:t xml:space="preserve"> </w:t>
      </w:r>
      <w:r w:rsidRPr="006F5567">
        <w:rPr>
          <w:rStyle w:val="eop"/>
          <w:rFonts w:ascii="Arial" w:eastAsiaTheme="majorEastAsia" w:hAnsi="Arial" w:cs="Arial"/>
        </w:rPr>
        <w:t>για διαμοιρασμό κοινού καλωδιακού μέσου συμβαίνει μια σύγκρουση σημάτων από δύο τερματικούς σταθμούς. Τι πρέπει να κάνουν οι σταθμοί αυτοί όταν αναγνωρίζουν τη σύγκρουση, ώστε να απελευθερωθεί το μέσο και να ξεκινήσει πάλι η μετάδοση;</w:t>
      </w:r>
    </w:p>
    <w:p w:rsidR="005A73EE" w:rsidRDefault="005A73EE" w:rsidP="005A73EE">
      <w:pPr>
        <w:pStyle w:val="paragraph"/>
        <w:spacing w:beforeAutospacing="0" w:after="0" w:afterAutospacing="0" w:line="360" w:lineRule="auto"/>
        <w:jc w:val="right"/>
        <w:textAlignment w:val="baseline"/>
        <w:rPr>
          <w:rStyle w:val="normaltextrun"/>
          <w:rFonts w:ascii="Arial" w:hAnsi="Arial" w:cs="Arial"/>
          <w:b/>
          <w:bCs/>
        </w:rPr>
      </w:pPr>
      <w:r w:rsidRPr="006F5567">
        <w:rPr>
          <w:rStyle w:val="normaltextrun"/>
          <w:rFonts w:ascii="Arial" w:hAnsi="Arial" w:cs="Arial"/>
          <w:b/>
          <w:bCs/>
        </w:rPr>
        <w:t>Μονάδες 11</w:t>
      </w:r>
    </w:p>
    <w:p w:rsidR="00806224" w:rsidRDefault="00806224" w:rsidP="005A73EE">
      <w:pPr>
        <w:pStyle w:val="paragraph"/>
        <w:spacing w:beforeAutospacing="0" w:after="0" w:afterAutospacing="0" w:line="360" w:lineRule="auto"/>
        <w:jc w:val="right"/>
        <w:textAlignment w:val="baseline"/>
        <w:rPr>
          <w:rStyle w:val="normaltextrun"/>
          <w:rFonts w:ascii="Arial" w:hAnsi="Arial" w:cs="Arial"/>
          <w:b/>
          <w:bCs/>
        </w:rPr>
      </w:pPr>
    </w:p>
    <w:p w:rsidR="00806224" w:rsidRPr="006F5567" w:rsidRDefault="00806224" w:rsidP="00806224">
      <w:pPr>
        <w:spacing w:line="360" w:lineRule="auto"/>
        <w:rPr>
          <w:rFonts w:ascii="Arial" w:hAnsi="Arial" w:cs="Arial"/>
          <w:sz w:val="24"/>
          <w:szCs w:val="24"/>
        </w:rPr>
      </w:pPr>
      <w:r w:rsidRPr="006F5567">
        <w:rPr>
          <w:rFonts w:ascii="Arial" w:hAnsi="Arial" w:cs="Arial"/>
          <w:b/>
          <w:bCs/>
          <w:color w:val="000000" w:themeColor="text1"/>
          <w:sz w:val="24"/>
          <w:szCs w:val="24"/>
        </w:rPr>
        <w:t>ΘΕΜΑ 2 (20874)</w:t>
      </w:r>
    </w:p>
    <w:p w:rsidR="00806224" w:rsidRPr="006F5567" w:rsidRDefault="00806224" w:rsidP="00806224">
      <w:pPr>
        <w:spacing w:line="360" w:lineRule="auto"/>
        <w:jc w:val="both"/>
        <w:rPr>
          <w:rFonts w:ascii="Arial" w:hAnsi="Arial" w:cs="Arial"/>
          <w:sz w:val="24"/>
          <w:szCs w:val="24"/>
        </w:rPr>
      </w:pPr>
      <w:r w:rsidRPr="006F5567">
        <w:rPr>
          <w:rFonts w:ascii="Arial" w:hAnsi="Arial" w:cs="Arial"/>
          <w:b/>
          <w:bCs/>
          <w:sz w:val="24"/>
          <w:szCs w:val="24"/>
        </w:rPr>
        <w:t>2.1</w:t>
      </w:r>
      <w:r w:rsidRPr="006F5567">
        <w:rPr>
          <w:rFonts w:ascii="Arial" w:hAnsi="Arial" w:cs="Arial"/>
          <w:sz w:val="24"/>
          <w:szCs w:val="24"/>
        </w:rPr>
        <w:t xml:space="preserve"> Να συμπληρώσετε τους όρους που λείπουν στο κείμενο που ακολουθεί. (Θα χρησιμοποιήσετε έναν από το</w:t>
      </w:r>
      <w:r w:rsidR="009B76A8">
        <w:rPr>
          <w:rFonts w:ascii="Arial" w:hAnsi="Arial" w:cs="Arial"/>
          <w:sz w:val="24"/>
          <w:szCs w:val="24"/>
        </w:rPr>
        <w:t>ύς όρους που παρατίθενται. - Δίν</w:t>
      </w:r>
      <w:r w:rsidRPr="006F5567">
        <w:rPr>
          <w:rFonts w:ascii="Arial" w:hAnsi="Arial" w:cs="Arial"/>
          <w:sz w:val="24"/>
          <w:szCs w:val="24"/>
        </w:rPr>
        <w:t>εται ένας παραπάνω).</w:t>
      </w:r>
    </w:p>
    <w:p w:rsidR="00806224" w:rsidRPr="006F5567" w:rsidRDefault="00806224" w:rsidP="00806224">
      <w:pPr>
        <w:spacing w:line="360" w:lineRule="auto"/>
        <w:jc w:val="both"/>
        <w:rPr>
          <w:rFonts w:ascii="Arial" w:hAnsi="Arial" w:cs="Arial"/>
          <w:sz w:val="24"/>
          <w:szCs w:val="24"/>
        </w:rPr>
      </w:pPr>
      <w:r w:rsidRPr="006F5567">
        <w:rPr>
          <w:rFonts w:ascii="Arial" w:hAnsi="Arial" w:cs="Arial"/>
          <w:sz w:val="24"/>
          <w:szCs w:val="24"/>
        </w:rPr>
        <w:t xml:space="preserve">Το πρότυπο 802.3 περιγράφει το πρωτόκολλο </w:t>
      </w:r>
      <w:r w:rsidRPr="006F5567">
        <w:rPr>
          <w:rFonts w:ascii="Arial" w:hAnsi="Arial" w:cs="Arial"/>
          <w:b/>
          <w:bCs/>
          <w:sz w:val="24"/>
          <w:szCs w:val="24"/>
        </w:rPr>
        <w:t>...1... ...2...</w:t>
      </w:r>
      <w:r w:rsidRPr="006F5567">
        <w:rPr>
          <w:rFonts w:ascii="Arial" w:hAnsi="Arial" w:cs="Arial"/>
          <w:sz w:val="24"/>
          <w:szCs w:val="24"/>
        </w:rPr>
        <w:t xml:space="preserve"> στο φυσικό μέσο, για τοπικά δίκτυα τοπολογίας αρτηρίας καθώς και τις υπηρεσίες του υποεπιπέδου .</w:t>
      </w:r>
      <w:r w:rsidRPr="006F5567">
        <w:rPr>
          <w:rFonts w:ascii="Arial" w:hAnsi="Arial" w:cs="Arial"/>
          <w:b/>
          <w:bCs/>
          <w:sz w:val="24"/>
          <w:szCs w:val="24"/>
        </w:rPr>
        <w:t xml:space="preserve">..3... </w:t>
      </w:r>
      <w:r w:rsidRPr="006F5567">
        <w:rPr>
          <w:rFonts w:ascii="Arial" w:hAnsi="Arial" w:cs="Arial"/>
          <w:sz w:val="24"/>
          <w:szCs w:val="24"/>
        </w:rPr>
        <w:t>προς το υποεπίπεδο</w:t>
      </w:r>
      <w:r w:rsidRPr="006F5567">
        <w:rPr>
          <w:rFonts w:ascii="Arial" w:hAnsi="Arial" w:cs="Arial"/>
          <w:b/>
          <w:bCs/>
          <w:sz w:val="24"/>
          <w:szCs w:val="24"/>
        </w:rPr>
        <w:t>...4...</w:t>
      </w:r>
      <w:r w:rsidRPr="006F5567">
        <w:rPr>
          <w:rFonts w:ascii="Arial" w:hAnsi="Arial" w:cs="Arial"/>
          <w:sz w:val="24"/>
          <w:szCs w:val="24"/>
        </w:rPr>
        <w:t xml:space="preserve">. Το βασικό χαρακτηριστικό της τοπολογίας αρτηρίας είναι ότι όλοι οι σταθμοί έχουν πρόσβαση στο μέσο και μπορούν να μεταδώσουν δεδομένα οποιαδήποτε στιγμή. Αυτό όμως έχει σαν αποτέλεσμα την πιθανότητα δύο σταθμοί να μεταδώσουν </w:t>
      </w:r>
      <w:r w:rsidRPr="006F5567">
        <w:rPr>
          <w:rFonts w:ascii="Arial" w:hAnsi="Arial" w:cs="Arial"/>
          <w:b/>
          <w:bCs/>
          <w:sz w:val="24"/>
          <w:szCs w:val="24"/>
        </w:rPr>
        <w:t>...5...</w:t>
      </w:r>
      <w:r w:rsidRPr="006F5567">
        <w:rPr>
          <w:rFonts w:ascii="Arial" w:hAnsi="Arial" w:cs="Arial"/>
          <w:sz w:val="24"/>
          <w:szCs w:val="24"/>
        </w:rPr>
        <w:t xml:space="preserve"> δεδομένα βάζοντας στο κανάλι σήματα ίδιας συχνότητας με αποτέλεσμα αυτά να </w:t>
      </w:r>
      <w:r w:rsidRPr="006F5567">
        <w:rPr>
          <w:rFonts w:ascii="Arial" w:hAnsi="Arial" w:cs="Arial"/>
          <w:b/>
          <w:bCs/>
          <w:sz w:val="24"/>
          <w:szCs w:val="24"/>
        </w:rPr>
        <w:t xml:space="preserve">...6... </w:t>
      </w:r>
      <w:r w:rsidRPr="006F5567">
        <w:rPr>
          <w:rFonts w:ascii="Arial" w:hAnsi="Arial" w:cs="Arial"/>
          <w:sz w:val="24"/>
          <w:szCs w:val="24"/>
        </w:rPr>
        <w:t xml:space="preserve">και το ένα να προκαλέσει βλάβη στο άλλο. Σε αυτή τη περίπτωση τα σήματα που θα φθάσουν στους σταθμούς του δικτύου θα είναι μη αναγνώσιμα. Το φαινόμενο αυτό ονομάζεται </w:t>
      </w:r>
      <w:r w:rsidRPr="006F5567">
        <w:rPr>
          <w:rFonts w:ascii="Arial" w:hAnsi="Arial" w:cs="Arial"/>
          <w:b/>
          <w:bCs/>
          <w:sz w:val="24"/>
          <w:szCs w:val="24"/>
        </w:rPr>
        <w:t>...7...</w:t>
      </w:r>
      <w:r w:rsidRPr="006F5567">
        <w:rPr>
          <w:rFonts w:ascii="Arial" w:hAnsi="Arial" w:cs="Arial"/>
          <w:sz w:val="24"/>
          <w:szCs w:val="24"/>
        </w:rPr>
        <w:t xml:space="preserve"> (collision). Για να αποτρέψει τις συγκρούσεις το πρότυπο 802.3 χρησιμοποιεί ένα τρόπο πρόσβασης που είναι γνωστός και ως μέθοδος «Πολλαπλής Προσπέλασης με </w:t>
      </w:r>
      <w:r w:rsidRPr="006F5567">
        <w:rPr>
          <w:rFonts w:ascii="Arial" w:hAnsi="Arial" w:cs="Arial"/>
          <w:b/>
          <w:bCs/>
          <w:sz w:val="24"/>
          <w:szCs w:val="24"/>
        </w:rPr>
        <w:t>...8...  ...9..</w:t>
      </w:r>
      <w:r w:rsidRPr="006F5567">
        <w:rPr>
          <w:rFonts w:ascii="Arial" w:hAnsi="Arial" w:cs="Arial"/>
          <w:sz w:val="24"/>
          <w:szCs w:val="24"/>
        </w:rPr>
        <w:t>. και Ανίχνευση  Συγκρούσεων» (</w:t>
      </w:r>
      <w:r w:rsidRPr="006F5567">
        <w:rPr>
          <w:rFonts w:ascii="Arial" w:hAnsi="Arial" w:cs="Arial"/>
          <w:sz w:val="24"/>
          <w:szCs w:val="24"/>
          <w:lang w:val="en-US"/>
        </w:rPr>
        <w:t>Carrier</w:t>
      </w:r>
      <w:r>
        <w:rPr>
          <w:rFonts w:ascii="Arial" w:hAnsi="Arial" w:cs="Arial"/>
          <w:sz w:val="24"/>
          <w:szCs w:val="24"/>
        </w:rPr>
        <w:t xml:space="preserve"> </w:t>
      </w:r>
      <w:r w:rsidRPr="006F5567">
        <w:rPr>
          <w:rFonts w:ascii="Arial" w:hAnsi="Arial" w:cs="Arial"/>
          <w:sz w:val="24"/>
          <w:szCs w:val="24"/>
          <w:lang w:val="en-US"/>
        </w:rPr>
        <w:t>Sense</w:t>
      </w:r>
      <w:r>
        <w:rPr>
          <w:rFonts w:ascii="Arial" w:hAnsi="Arial" w:cs="Arial"/>
          <w:sz w:val="24"/>
          <w:szCs w:val="24"/>
        </w:rPr>
        <w:t xml:space="preserve"> </w:t>
      </w:r>
      <w:r w:rsidRPr="006F5567">
        <w:rPr>
          <w:rFonts w:ascii="Arial" w:hAnsi="Arial" w:cs="Arial"/>
          <w:sz w:val="24"/>
          <w:szCs w:val="24"/>
          <w:lang w:val="en-US"/>
        </w:rPr>
        <w:t>Multiple</w:t>
      </w:r>
      <w:r>
        <w:rPr>
          <w:rFonts w:ascii="Arial" w:hAnsi="Arial" w:cs="Arial"/>
          <w:sz w:val="24"/>
          <w:szCs w:val="24"/>
        </w:rPr>
        <w:t xml:space="preserve"> </w:t>
      </w:r>
      <w:r w:rsidRPr="006F5567">
        <w:rPr>
          <w:rFonts w:ascii="Arial" w:hAnsi="Arial" w:cs="Arial"/>
          <w:sz w:val="24"/>
          <w:szCs w:val="24"/>
          <w:lang w:val="en-US"/>
        </w:rPr>
        <w:t>Access</w:t>
      </w:r>
      <w:r>
        <w:rPr>
          <w:rFonts w:ascii="Arial" w:hAnsi="Arial" w:cs="Arial"/>
          <w:sz w:val="24"/>
          <w:szCs w:val="24"/>
        </w:rPr>
        <w:t xml:space="preserve"> </w:t>
      </w:r>
      <w:r w:rsidRPr="006F5567">
        <w:rPr>
          <w:rFonts w:ascii="Arial" w:hAnsi="Arial" w:cs="Arial"/>
          <w:sz w:val="24"/>
          <w:szCs w:val="24"/>
          <w:lang w:val="en-US"/>
        </w:rPr>
        <w:t>with</w:t>
      </w:r>
      <w:r>
        <w:rPr>
          <w:rFonts w:ascii="Arial" w:hAnsi="Arial" w:cs="Arial"/>
          <w:sz w:val="24"/>
          <w:szCs w:val="24"/>
        </w:rPr>
        <w:t xml:space="preserve"> </w:t>
      </w:r>
      <w:r w:rsidRPr="006F5567">
        <w:rPr>
          <w:rFonts w:ascii="Arial" w:hAnsi="Arial" w:cs="Arial"/>
          <w:sz w:val="24"/>
          <w:szCs w:val="24"/>
          <w:lang w:val="en-US"/>
        </w:rPr>
        <w:t>Collision</w:t>
      </w:r>
      <w:r>
        <w:rPr>
          <w:rFonts w:ascii="Arial" w:hAnsi="Arial" w:cs="Arial"/>
          <w:sz w:val="24"/>
          <w:szCs w:val="24"/>
        </w:rPr>
        <w:t xml:space="preserve"> </w:t>
      </w:r>
      <w:r w:rsidRPr="006F5567">
        <w:rPr>
          <w:rFonts w:ascii="Arial" w:hAnsi="Arial" w:cs="Arial"/>
          <w:sz w:val="24"/>
          <w:szCs w:val="24"/>
          <w:lang w:val="en-US"/>
        </w:rPr>
        <w:t>Detection</w:t>
      </w:r>
      <w:r w:rsidRPr="006F5567">
        <w:rPr>
          <w:rFonts w:ascii="Arial" w:hAnsi="Arial" w:cs="Arial"/>
          <w:sz w:val="24"/>
          <w:szCs w:val="24"/>
        </w:rPr>
        <w:t xml:space="preserve"> – </w:t>
      </w:r>
      <w:r w:rsidRPr="006F5567">
        <w:rPr>
          <w:rFonts w:ascii="Arial" w:hAnsi="Arial" w:cs="Arial"/>
          <w:sz w:val="24"/>
          <w:szCs w:val="24"/>
          <w:lang w:val="en-US"/>
        </w:rPr>
        <w:t>CSMA</w:t>
      </w:r>
      <w:r w:rsidRPr="006F5567">
        <w:rPr>
          <w:rFonts w:ascii="Arial" w:hAnsi="Arial" w:cs="Arial"/>
          <w:sz w:val="24"/>
          <w:szCs w:val="24"/>
        </w:rPr>
        <w:t>/</w:t>
      </w:r>
      <w:r w:rsidRPr="006F5567">
        <w:rPr>
          <w:rFonts w:ascii="Arial" w:hAnsi="Arial" w:cs="Arial"/>
          <w:sz w:val="24"/>
          <w:szCs w:val="24"/>
          <w:lang w:val="en-US"/>
        </w:rPr>
        <w:t>CD</w:t>
      </w:r>
      <w:r w:rsidRPr="006F5567">
        <w:rPr>
          <w:rFonts w:ascii="Arial" w:hAnsi="Arial" w:cs="Arial"/>
          <w:sz w:val="24"/>
          <w:szCs w:val="24"/>
        </w:rPr>
        <w:t>).</w:t>
      </w:r>
    </w:p>
    <w:p w:rsidR="00806224" w:rsidRPr="006F5567" w:rsidRDefault="00806224" w:rsidP="00806224">
      <w:pPr>
        <w:spacing w:line="360" w:lineRule="auto"/>
        <w:jc w:val="both"/>
        <w:rPr>
          <w:rFonts w:ascii="Arial" w:hAnsi="Arial" w:cs="Arial"/>
          <w:sz w:val="24"/>
          <w:szCs w:val="24"/>
        </w:rPr>
      </w:pPr>
      <w:r w:rsidRPr="006F5567">
        <w:rPr>
          <w:rFonts w:ascii="Arial" w:hAnsi="Arial" w:cs="Arial"/>
          <w:b/>
          <w:bCs/>
          <w:sz w:val="24"/>
          <w:szCs w:val="24"/>
        </w:rPr>
        <w:t>{Φέροντος, Ακρόαση, Προσπελάσεων, σύγκρουση, αλληλοεπιδράσουν, MAC, ταυτόχρονα, LLC, πρόσβασης, ελέγχου}</w:t>
      </w:r>
    </w:p>
    <w:p w:rsidR="005A73EE" w:rsidRPr="00D01947" w:rsidRDefault="00806224" w:rsidP="00D01947">
      <w:pPr>
        <w:spacing w:line="360" w:lineRule="auto"/>
        <w:jc w:val="right"/>
        <w:rPr>
          <w:rStyle w:val="normaltextrun"/>
          <w:rFonts w:ascii="Arial" w:hAnsi="Arial" w:cs="Arial"/>
          <w:b/>
          <w:bCs/>
          <w:sz w:val="24"/>
          <w:szCs w:val="24"/>
        </w:rPr>
      </w:pPr>
      <w:r w:rsidRPr="006F5567">
        <w:rPr>
          <w:rFonts w:ascii="Arial" w:hAnsi="Arial" w:cs="Arial"/>
          <w:b/>
          <w:bCs/>
          <w:sz w:val="24"/>
          <w:szCs w:val="24"/>
        </w:rPr>
        <w:t>Μονάδες 9</w:t>
      </w:r>
    </w:p>
    <w:p w:rsidR="006846A2" w:rsidRPr="006F5567" w:rsidRDefault="006846A2" w:rsidP="006846A2">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color w:val="000000"/>
        </w:rPr>
        <w:t>ΘΕΜΑ 2</w:t>
      </w:r>
      <w:r w:rsidRPr="006F5567">
        <w:rPr>
          <w:rStyle w:val="eop"/>
          <w:rFonts w:ascii="Arial" w:hAnsi="Arial" w:cs="Arial"/>
          <w:color w:val="000000"/>
        </w:rPr>
        <w:t> (</w:t>
      </w:r>
      <w:r w:rsidRPr="005A73EE">
        <w:rPr>
          <w:rStyle w:val="eop"/>
          <w:rFonts w:ascii="Arial" w:hAnsi="Arial" w:cs="Arial"/>
          <w:b/>
          <w:color w:val="000000"/>
        </w:rPr>
        <w:t>17661</w:t>
      </w:r>
      <w:r w:rsidRPr="006F5567">
        <w:rPr>
          <w:rStyle w:val="eop"/>
          <w:rFonts w:ascii="Arial" w:hAnsi="Arial" w:cs="Arial"/>
          <w:color w:val="000000"/>
        </w:rPr>
        <w:t>)</w:t>
      </w:r>
    </w:p>
    <w:p w:rsidR="006846A2" w:rsidRPr="006F5567" w:rsidRDefault="006846A2" w:rsidP="006846A2">
      <w:pPr>
        <w:pStyle w:val="paragraph"/>
        <w:suppressAutoHyphens w:val="0"/>
        <w:spacing w:beforeAutospacing="0" w:after="0" w:afterAutospacing="0" w:line="360" w:lineRule="auto"/>
        <w:jc w:val="both"/>
        <w:textAlignment w:val="baseline"/>
        <w:rPr>
          <w:rStyle w:val="normaltextrun"/>
          <w:rFonts w:ascii="Arial" w:hAnsi="Arial" w:cs="Arial"/>
        </w:rPr>
      </w:pPr>
      <w:r w:rsidRPr="006F5567">
        <w:rPr>
          <w:rStyle w:val="normaltextrun"/>
          <w:rFonts w:ascii="Arial" w:hAnsi="Arial" w:cs="Arial"/>
          <w:b/>
          <w:bCs/>
          <w:color w:val="000000" w:themeColor="text1"/>
        </w:rPr>
        <w:t>2.1</w:t>
      </w:r>
      <w:r w:rsidRPr="006F5567">
        <w:rPr>
          <w:rStyle w:val="eop"/>
          <w:rFonts w:ascii="Arial" w:hAnsi="Arial" w:cs="Arial"/>
          <w:color w:val="000000" w:themeColor="text1"/>
        </w:rPr>
        <w:t> </w:t>
      </w:r>
      <w:r w:rsidRPr="006F5567">
        <w:rPr>
          <w:rStyle w:val="normaltextrun"/>
          <w:rFonts w:ascii="Arial" w:eastAsia="Calibri" w:hAnsi="Arial" w:cs="Arial"/>
        </w:rPr>
        <w:t xml:space="preserve">Εξηγήστε ποια είναι η κύρια διαφορά στην απόδοση μεταξύ των προτύπων δικτύου </w:t>
      </w:r>
      <w:bookmarkStart w:id="0" w:name="_Hlk966200231"/>
      <w:r w:rsidRPr="006F5567">
        <w:rPr>
          <w:rStyle w:val="normaltextrun"/>
          <w:rFonts w:ascii="Arial" w:eastAsia="Calibri" w:hAnsi="Arial" w:cs="Arial"/>
          <w:lang w:val="en-US"/>
        </w:rPr>
        <w:t>Ethernet</w:t>
      </w:r>
      <w:r w:rsidRPr="006F5567">
        <w:rPr>
          <w:rStyle w:val="normaltextrun"/>
          <w:rFonts w:ascii="Arial" w:eastAsia="Calibri" w:hAnsi="Arial" w:cs="Arial"/>
        </w:rPr>
        <w:t xml:space="preserve"> I.E.E.E.  802.</w:t>
      </w:r>
      <w:bookmarkEnd w:id="0"/>
      <w:r w:rsidRPr="006F5567">
        <w:rPr>
          <w:rStyle w:val="normaltextrun"/>
          <w:rFonts w:ascii="Arial" w:eastAsia="Calibri" w:hAnsi="Arial" w:cs="Arial"/>
        </w:rPr>
        <w:t xml:space="preserve">3 και </w:t>
      </w:r>
      <w:bookmarkStart w:id="1" w:name="_Hlk966200232"/>
      <w:r w:rsidRPr="006F5567">
        <w:rPr>
          <w:rStyle w:val="normaltextrun"/>
          <w:rFonts w:ascii="Arial" w:eastAsia="Calibri" w:hAnsi="Arial" w:cs="Arial"/>
          <w:lang w:val="en-US"/>
        </w:rPr>
        <w:t>Ethernet</w:t>
      </w:r>
      <w:r w:rsidRPr="006F5567">
        <w:rPr>
          <w:rStyle w:val="normaltextrun"/>
          <w:rFonts w:ascii="Arial" w:eastAsia="Calibri" w:hAnsi="Arial" w:cs="Arial"/>
        </w:rPr>
        <w:t xml:space="preserve"> I.E.E.E.  802.</w:t>
      </w:r>
      <w:bookmarkEnd w:id="1"/>
      <w:r w:rsidRPr="006F5567">
        <w:rPr>
          <w:rStyle w:val="normaltextrun"/>
          <w:rFonts w:ascii="Arial" w:eastAsia="Calibri" w:hAnsi="Arial" w:cs="Arial"/>
        </w:rPr>
        <w:t>5 σε σχέση με το χρόνο μετάδοσης των δεδομένων.</w:t>
      </w:r>
    </w:p>
    <w:p w:rsidR="00F61F88" w:rsidRPr="005A73EE" w:rsidRDefault="006846A2" w:rsidP="005A73EE">
      <w:pPr>
        <w:pStyle w:val="1"/>
        <w:spacing w:before="0"/>
        <w:rPr>
          <w:rFonts w:ascii="Arial" w:hAnsi="Arial" w:cs="Arial"/>
          <w:sz w:val="24"/>
          <w:szCs w:val="24"/>
        </w:rPr>
      </w:pPr>
      <w:r w:rsidRPr="006F5567">
        <w:rPr>
          <w:rFonts w:ascii="Arial" w:hAnsi="Arial" w:cs="Arial"/>
          <w:sz w:val="24"/>
          <w:szCs w:val="24"/>
        </w:rPr>
        <w:t>Μονάδες 4</w:t>
      </w:r>
    </w:p>
    <w:p w:rsidR="006846A2" w:rsidRDefault="006846A2" w:rsidP="006846A2">
      <w:pPr>
        <w:spacing w:after="0"/>
        <w:jc w:val="both"/>
        <w:rPr>
          <w:rStyle w:val="eop"/>
          <w:rFonts w:ascii="Arial" w:hAnsi="Arial" w:cs="Arial"/>
          <w:color w:val="000000"/>
          <w:sz w:val="24"/>
          <w:szCs w:val="24"/>
          <w:shd w:val="clear" w:color="auto" w:fill="FFFFFF"/>
        </w:rPr>
      </w:pPr>
      <w:r w:rsidRPr="006F5567">
        <w:rPr>
          <w:rStyle w:val="normaltextrun"/>
          <w:rFonts w:ascii="Arial" w:hAnsi="Arial" w:cs="Arial"/>
          <w:b/>
          <w:bCs/>
          <w:color w:val="000000"/>
          <w:sz w:val="24"/>
          <w:szCs w:val="24"/>
          <w:shd w:val="clear" w:color="auto" w:fill="FFFFFF"/>
        </w:rPr>
        <w:t>2.2</w:t>
      </w:r>
      <w:r w:rsidRPr="006F5567">
        <w:rPr>
          <w:rStyle w:val="eop"/>
          <w:rFonts w:ascii="Arial" w:hAnsi="Arial" w:cs="Arial"/>
          <w:color w:val="000000"/>
          <w:sz w:val="24"/>
          <w:szCs w:val="24"/>
          <w:shd w:val="clear" w:color="auto" w:fill="FFFFFF"/>
        </w:rPr>
        <w:t xml:space="preserve">  Σημειώστε σε ποιο από τα δύο πρότυπα δικτύου, </w:t>
      </w:r>
      <w:r w:rsidRPr="006F5567">
        <w:rPr>
          <w:rStyle w:val="eop"/>
          <w:rFonts w:ascii="Arial" w:hAnsi="Arial" w:cs="Arial"/>
          <w:b/>
          <w:bCs/>
          <w:color w:val="000000"/>
          <w:sz w:val="24"/>
          <w:szCs w:val="24"/>
          <w:shd w:val="clear" w:color="auto" w:fill="FFFFFF"/>
        </w:rPr>
        <w:t>Ι.Ε.Ε.Ε. 802.3</w:t>
      </w:r>
      <w:r w:rsidRPr="006F5567">
        <w:rPr>
          <w:rStyle w:val="eop"/>
          <w:rFonts w:ascii="Arial" w:hAnsi="Arial" w:cs="Arial"/>
          <w:color w:val="000000"/>
          <w:sz w:val="24"/>
          <w:szCs w:val="24"/>
          <w:shd w:val="clear" w:color="auto" w:fill="FFFFFF"/>
        </w:rPr>
        <w:t xml:space="preserve"> και </w:t>
      </w:r>
      <w:r w:rsidRPr="006F5567">
        <w:rPr>
          <w:rStyle w:val="eop"/>
          <w:rFonts w:ascii="Arial" w:hAnsi="Arial" w:cs="Arial"/>
          <w:b/>
          <w:bCs/>
          <w:color w:val="000000"/>
          <w:sz w:val="24"/>
          <w:szCs w:val="24"/>
          <w:shd w:val="clear" w:color="auto" w:fill="FFFFFF"/>
        </w:rPr>
        <w:t>Ι.Ε.Ε.Ε. 802.5</w:t>
      </w:r>
      <w:r w:rsidRPr="006F5567">
        <w:rPr>
          <w:rStyle w:val="eop"/>
          <w:rFonts w:ascii="Arial" w:hAnsi="Arial" w:cs="Arial"/>
          <w:color w:val="000000"/>
          <w:sz w:val="24"/>
          <w:szCs w:val="24"/>
          <w:shd w:val="clear" w:color="auto" w:fill="FFFFFF"/>
        </w:rPr>
        <w:t>, ισχύει κ</w:t>
      </w:r>
      <w:r w:rsidRPr="006F5567">
        <w:rPr>
          <w:rStyle w:val="eop"/>
          <w:rFonts w:ascii="Arial" w:eastAsia="Calibri" w:hAnsi="Arial" w:cs="Arial"/>
          <w:color w:val="000000"/>
          <w:sz w:val="24"/>
          <w:szCs w:val="24"/>
          <w:shd w:val="clear" w:color="auto" w:fill="FFFFFF"/>
        </w:rPr>
        <w:t>άθε μια από τις</w:t>
      </w:r>
      <w:r w:rsidRPr="006F5567">
        <w:rPr>
          <w:rStyle w:val="eop"/>
          <w:rFonts w:ascii="Arial" w:hAnsi="Arial" w:cs="Arial"/>
          <w:color w:val="000000"/>
          <w:sz w:val="24"/>
          <w:szCs w:val="24"/>
          <w:shd w:val="clear" w:color="auto" w:fill="FFFFFF"/>
        </w:rPr>
        <w:t xml:space="preserve"> προτάσεις του παρακάτω πίνακα,</w:t>
      </w:r>
      <w:r w:rsidRPr="006F5567">
        <w:rPr>
          <w:rStyle w:val="eop"/>
          <w:rFonts w:ascii="Arial" w:hAnsi="Arial" w:cs="Arial"/>
          <w:color w:val="000000" w:themeColor="text1"/>
          <w:sz w:val="24"/>
          <w:szCs w:val="24"/>
        </w:rPr>
        <w:t xml:space="preserve"> γράφοντας στο φύλλο εξέτασης δίπλα από το κάθε πρότυπο το γράμμα της αντίστοιχης πρότασης</w:t>
      </w:r>
      <w:r w:rsidRPr="006F5567">
        <w:rPr>
          <w:rStyle w:val="eop"/>
          <w:rFonts w:ascii="Arial" w:hAnsi="Arial" w:cs="Arial"/>
          <w:color w:val="000000"/>
          <w:sz w:val="24"/>
          <w:szCs w:val="24"/>
          <w:shd w:val="clear" w:color="auto" w:fill="FFFFFF"/>
        </w:rPr>
        <w:t xml:space="preserve">. </w:t>
      </w:r>
    </w:p>
    <w:p w:rsidR="00F61F88" w:rsidRPr="006F5567" w:rsidRDefault="00F61F88" w:rsidP="006846A2">
      <w:pPr>
        <w:spacing w:after="0"/>
        <w:jc w:val="both"/>
        <w:rPr>
          <w:rStyle w:val="eop"/>
          <w:rFonts w:ascii="Arial" w:hAnsi="Arial" w:cs="Arial"/>
          <w:color w:val="000000"/>
          <w:sz w:val="24"/>
          <w:szCs w:val="24"/>
        </w:rPr>
      </w:pPr>
    </w:p>
    <w:tbl>
      <w:tblPr>
        <w:tblW w:w="9072" w:type="dxa"/>
        <w:tblCellMar>
          <w:top w:w="55" w:type="dxa"/>
          <w:left w:w="55" w:type="dxa"/>
          <w:bottom w:w="55" w:type="dxa"/>
          <w:right w:w="55" w:type="dxa"/>
        </w:tblCellMar>
        <w:tblLook w:val="04A0"/>
      </w:tblPr>
      <w:tblGrid>
        <w:gridCol w:w="6075"/>
        <w:gridCol w:w="1470"/>
        <w:gridCol w:w="1527"/>
      </w:tblGrid>
      <w:tr w:rsidR="006846A2" w:rsidRPr="006F5567" w:rsidTr="006372AA">
        <w:trPr>
          <w:trHeight w:val="812"/>
        </w:trPr>
        <w:tc>
          <w:tcPr>
            <w:tcW w:w="6075" w:type="dxa"/>
            <w:tcBorders>
              <w:top w:val="single" w:sz="2" w:space="0" w:color="000000" w:themeColor="text1"/>
              <w:left w:val="single" w:sz="2" w:space="0" w:color="000000" w:themeColor="text1"/>
              <w:bottom w:val="single" w:sz="2" w:space="0" w:color="000000" w:themeColor="text1"/>
            </w:tcBorders>
          </w:tcPr>
          <w:p w:rsidR="006846A2" w:rsidRPr="006F5567" w:rsidRDefault="006846A2" w:rsidP="006372AA">
            <w:pPr>
              <w:pStyle w:val="TableContents"/>
              <w:ind w:right="180"/>
              <w:jc w:val="center"/>
              <w:rPr>
                <w:rFonts w:ascii="Arial" w:hAnsi="Arial" w:cs="Arial"/>
                <w:sz w:val="24"/>
                <w:szCs w:val="24"/>
              </w:rPr>
            </w:pPr>
            <w:r w:rsidRPr="006F5567">
              <w:rPr>
                <w:rFonts w:ascii="Arial" w:hAnsi="Arial" w:cs="Arial"/>
                <w:sz w:val="24"/>
                <w:szCs w:val="24"/>
              </w:rPr>
              <w:lastRenderedPageBreak/>
              <w:t>Προτάσεις</w:t>
            </w:r>
          </w:p>
        </w:tc>
        <w:tc>
          <w:tcPr>
            <w:tcW w:w="1470" w:type="dxa"/>
            <w:tcBorders>
              <w:top w:val="single" w:sz="2" w:space="0" w:color="000000" w:themeColor="text1"/>
              <w:left w:val="single" w:sz="2" w:space="0" w:color="000000" w:themeColor="text1"/>
              <w:bottom w:val="single" w:sz="2" w:space="0" w:color="000000" w:themeColor="text1"/>
            </w:tcBorders>
          </w:tcPr>
          <w:p w:rsidR="006846A2" w:rsidRPr="006F5567" w:rsidRDefault="006846A2" w:rsidP="006372AA">
            <w:pPr>
              <w:spacing w:after="0"/>
              <w:jc w:val="center"/>
              <w:rPr>
                <w:rFonts w:ascii="Arial" w:hAnsi="Arial" w:cs="Arial"/>
                <w:sz w:val="24"/>
                <w:szCs w:val="24"/>
              </w:rPr>
            </w:pPr>
            <w:r w:rsidRPr="006F5567">
              <w:rPr>
                <w:rStyle w:val="eop"/>
                <w:rFonts w:ascii="Arial" w:hAnsi="Arial" w:cs="Arial"/>
                <w:b/>
                <w:bCs/>
                <w:color w:val="000000"/>
                <w:sz w:val="24"/>
                <w:szCs w:val="24"/>
                <w:shd w:val="clear" w:color="auto" w:fill="FFFFFF"/>
              </w:rPr>
              <w:t>Ι.Ε.Ε.Ε. 802.3</w:t>
            </w:r>
          </w:p>
        </w:tc>
        <w:tc>
          <w:tcPr>
            <w:tcW w:w="15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6A2" w:rsidRPr="006F5567" w:rsidRDefault="006846A2" w:rsidP="006372AA">
            <w:pPr>
              <w:spacing w:after="0"/>
              <w:jc w:val="center"/>
              <w:rPr>
                <w:rFonts w:ascii="Arial" w:hAnsi="Arial" w:cs="Arial"/>
                <w:sz w:val="24"/>
                <w:szCs w:val="24"/>
              </w:rPr>
            </w:pPr>
            <w:r w:rsidRPr="006F5567">
              <w:rPr>
                <w:rStyle w:val="eop"/>
                <w:rFonts w:ascii="Arial" w:hAnsi="Arial" w:cs="Arial"/>
                <w:b/>
                <w:bCs/>
                <w:color w:val="000000"/>
                <w:sz w:val="24"/>
                <w:szCs w:val="24"/>
                <w:shd w:val="clear" w:color="auto" w:fill="FFFFFF"/>
              </w:rPr>
              <w:t>Ι.Ε.Ε.Ε. 802.5</w:t>
            </w:r>
          </w:p>
        </w:tc>
      </w:tr>
      <w:tr w:rsidR="006846A2" w:rsidRPr="006F5567" w:rsidTr="006372AA">
        <w:tc>
          <w:tcPr>
            <w:tcW w:w="6075" w:type="dxa"/>
            <w:tcBorders>
              <w:left w:val="single" w:sz="2" w:space="0" w:color="000000" w:themeColor="text1"/>
              <w:bottom w:val="single" w:sz="2" w:space="0" w:color="000000" w:themeColor="text1"/>
            </w:tcBorders>
          </w:tcPr>
          <w:p w:rsidR="006846A2" w:rsidRPr="006F5567" w:rsidRDefault="006846A2" w:rsidP="006372AA">
            <w:pPr>
              <w:spacing w:after="0"/>
              <w:ind w:right="180"/>
              <w:jc w:val="both"/>
              <w:rPr>
                <w:rStyle w:val="eop"/>
                <w:rFonts w:ascii="Arial" w:hAnsi="Arial" w:cs="Arial"/>
                <w:color w:val="000000"/>
                <w:sz w:val="24"/>
                <w:szCs w:val="24"/>
              </w:rPr>
            </w:pPr>
            <w:r w:rsidRPr="006F5567">
              <w:rPr>
                <w:rStyle w:val="eop"/>
                <w:rFonts w:ascii="Arial" w:hAnsi="Arial" w:cs="Arial"/>
                <w:color w:val="000000"/>
                <w:sz w:val="24"/>
                <w:szCs w:val="24"/>
                <w:shd w:val="clear" w:color="auto" w:fill="FFFFFF"/>
              </w:rPr>
              <w:t>α. Τα δεδομένα πρέπει να διαπεράσουν ένα έναν όλους τους κόμβους, καθυστερώντας την δρομολόγηση.</w:t>
            </w:r>
          </w:p>
        </w:tc>
        <w:tc>
          <w:tcPr>
            <w:tcW w:w="1470" w:type="dxa"/>
            <w:tcBorders>
              <w:left w:val="single" w:sz="2" w:space="0" w:color="000000" w:themeColor="text1"/>
              <w:bottom w:val="single" w:sz="2" w:space="0" w:color="000000" w:themeColor="text1"/>
            </w:tcBorders>
          </w:tcPr>
          <w:p w:rsidR="006846A2" w:rsidRPr="006F5567" w:rsidRDefault="006846A2" w:rsidP="006372AA">
            <w:pPr>
              <w:pStyle w:val="TableContents"/>
              <w:rPr>
                <w:rFonts w:ascii="Arial" w:hAnsi="Arial" w:cs="Arial"/>
                <w:sz w:val="24"/>
                <w:szCs w:val="24"/>
              </w:rPr>
            </w:pPr>
          </w:p>
        </w:tc>
        <w:tc>
          <w:tcPr>
            <w:tcW w:w="1527" w:type="dxa"/>
            <w:tcBorders>
              <w:left w:val="single" w:sz="2" w:space="0" w:color="000000" w:themeColor="text1"/>
              <w:bottom w:val="single" w:sz="2" w:space="0" w:color="000000" w:themeColor="text1"/>
              <w:right w:val="single" w:sz="2" w:space="0" w:color="000000" w:themeColor="text1"/>
            </w:tcBorders>
          </w:tcPr>
          <w:p w:rsidR="006846A2" w:rsidRPr="006F5567" w:rsidRDefault="006846A2" w:rsidP="006372AA">
            <w:pPr>
              <w:pStyle w:val="TableContents"/>
              <w:rPr>
                <w:rFonts w:ascii="Arial" w:hAnsi="Arial" w:cs="Arial"/>
                <w:sz w:val="24"/>
                <w:szCs w:val="24"/>
              </w:rPr>
            </w:pPr>
          </w:p>
        </w:tc>
      </w:tr>
      <w:tr w:rsidR="006846A2" w:rsidRPr="006F5567" w:rsidTr="006372AA">
        <w:tc>
          <w:tcPr>
            <w:tcW w:w="6075" w:type="dxa"/>
            <w:tcBorders>
              <w:left w:val="single" w:sz="2" w:space="0" w:color="000000" w:themeColor="text1"/>
              <w:bottom w:val="single" w:sz="2" w:space="0" w:color="000000" w:themeColor="text1"/>
            </w:tcBorders>
          </w:tcPr>
          <w:p w:rsidR="006846A2" w:rsidRPr="006F5567" w:rsidRDefault="006846A2" w:rsidP="006372AA">
            <w:pPr>
              <w:spacing w:after="0"/>
              <w:ind w:right="180"/>
              <w:jc w:val="both"/>
              <w:rPr>
                <w:rStyle w:val="eop"/>
                <w:rFonts w:ascii="Arial" w:hAnsi="Arial" w:cs="Arial"/>
                <w:color w:val="000000"/>
                <w:sz w:val="24"/>
                <w:szCs w:val="24"/>
              </w:rPr>
            </w:pPr>
            <w:r w:rsidRPr="006F5567">
              <w:rPr>
                <w:rStyle w:val="eop"/>
                <w:rFonts w:ascii="Arial" w:hAnsi="Arial" w:cs="Arial"/>
                <w:color w:val="000000"/>
                <w:sz w:val="24"/>
                <w:szCs w:val="24"/>
                <w:shd w:val="clear" w:color="auto" w:fill="FFFFFF"/>
              </w:rPr>
              <w:t>β. Υπάρχει  πιθανότητα να συμβεί σύγκρουση μόνο σε περίπτωση που δυο οι περισσότεροι κόμβοι έχουν έτοιμα πακέτα προς μετάδοση.</w:t>
            </w:r>
          </w:p>
        </w:tc>
        <w:tc>
          <w:tcPr>
            <w:tcW w:w="1470" w:type="dxa"/>
            <w:tcBorders>
              <w:left w:val="single" w:sz="2" w:space="0" w:color="000000" w:themeColor="text1"/>
              <w:bottom w:val="single" w:sz="2" w:space="0" w:color="000000" w:themeColor="text1"/>
            </w:tcBorders>
          </w:tcPr>
          <w:p w:rsidR="006846A2" w:rsidRPr="006F5567" w:rsidRDefault="006846A2" w:rsidP="006372AA">
            <w:pPr>
              <w:pStyle w:val="TableContents"/>
              <w:rPr>
                <w:rFonts w:ascii="Arial" w:hAnsi="Arial" w:cs="Arial"/>
                <w:sz w:val="24"/>
                <w:szCs w:val="24"/>
              </w:rPr>
            </w:pPr>
          </w:p>
        </w:tc>
        <w:tc>
          <w:tcPr>
            <w:tcW w:w="1527" w:type="dxa"/>
            <w:tcBorders>
              <w:left w:val="single" w:sz="2" w:space="0" w:color="000000" w:themeColor="text1"/>
              <w:bottom w:val="single" w:sz="2" w:space="0" w:color="000000" w:themeColor="text1"/>
              <w:right w:val="single" w:sz="2" w:space="0" w:color="000000" w:themeColor="text1"/>
            </w:tcBorders>
          </w:tcPr>
          <w:p w:rsidR="006846A2" w:rsidRPr="006F5567" w:rsidRDefault="006846A2" w:rsidP="006372AA">
            <w:pPr>
              <w:pStyle w:val="TableContents"/>
              <w:rPr>
                <w:rFonts w:ascii="Arial" w:hAnsi="Arial" w:cs="Arial"/>
                <w:sz w:val="24"/>
                <w:szCs w:val="24"/>
              </w:rPr>
            </w:pPr>
          </w:p>
        </w:tc>
      </w:tr>
      <w:tr w:rsidR="006846A2" w:rsidRPr="006F5567" w:rsidTr="006372AA">
        <w:tc>
          <w:tcPr>
            <w:tcW w:w="6075" w:type="dxa"/>
            <w:tcBorders>
              <w:left w:val="single" w:sz="2" w:space="0" w:color="000000" w:themeColor="text1"/>
              <w:bottom w:val="single" w:sz="2" w:space="0" w:color="000000" w:themeColor="text1"/>
            </w:tcBorders>
          </w:tcPr>
          <w:p w:rsidR="006846A2" w:rsidRPr="006F5567" w:rsidRDefault="006846A2" w:rsidP="006372AA">
            <w:pPr>
              <w:spacing w:after="0"/>
              <w:ind w:right="180"/>
              <w:jc w:val="both"/>
              <w:rPr>
                <w:rStyle w:val="eop"/>
                <w:rFonts w:ascii="Arial" w:hAnsi="Arial" w:cs="Arial"/>
                <w:color w:val="000000"/>
                <w:sz w:val="24"/>
                <w:szCs w:val="24"/>
              </w:rPr>
            </w:pPr>
            <w:r w:rsidRPr="006F5567">
              <w:rPr>
                <w:rStyle w:val="eop"/>
                <w:rFonts w:ascii="Arial" w:hAnsi="Arial" w:cs="Arial"/>
                <w:color w:val="000000"/>
                <w:sz w:val="24"/>
                <w:szCs w:val="24"/>
                <w:shd w:val="clear" w:color="auto" w:fill="FFFFFF"/>
              </w:rPr>
              <w:t xml:space="preserve">γ. </w:t>
            </w:r>
            <w:r w:rsidRPr="006F5567">
              <w:rPr>
                <w:rStyle w:val="eop"/>
                <w:rFonts w:ascii="Arial" w:eastAsia="Calibri" w:hAnsi="Arial" w:cs="Arial"/>
                <w:color w:val="000000"/>
                <w:sz w:val="24"/>
                <w:szCs w:val="24"/>
                <w:shd w:val="clear" w:color="auto" w:fill="FFFFFF"/>
              </w:rPr>
              <w:t xml:space="preserve">Μειώνεται αναλογικά το διαθέσιμο εύρος ζώνης όσο αυξάνεται το ο αριθμός των κόμβων. </w:t>
            </w:r>
          </w:p>
        </w:tc>
        <w:tc>
          <w:tcPr>
            <w:tcW w:w="1470" w:type="dxa"/>
            <w:tcBorders>
              <w:left w:val="single" w:sz="2" w:space="0" w:color="000000" w:themeColor="text1"/>
              <w:bottom w:val="single" w:sz="2" w:space="0" w:color="000000" w:themeColor="text1"/>
            </w:tcBorders>
          </w:tcPr>
          <w:p w:rsidR="006846A2" w:rsidRPr="006F5567" w:rsidRDefault="006846A2" w:rsidP="006372AA">
            <w:pPr>
              <w:pStyle w:val="TableContents"/>
              <w:rPr>
                <w:rFonts w:ascii="Arial" w:hAnsi="Arial" w:cs="Arial"/>
                <w:sz w:val="24"/>
                <w:szCs w:val="24"/>
              </w:rPr>
            </w:pPr>
          </w:p>
        </w:tc>
        <w:tc>
          <w:tcPr>
            <w:tcW w:w="1527" w:type="dxa"/>
            <w:tcBorders>
              <w:left w:val="single" w:sz="2" w:space="0" w:color="000000" w:themeColor="text1"/>
              <w:bottom w:val="single" w:sz="2" w:space="0" w:color="000000" w:themeColor="text1"/>
              <w:right w:val="single" w:sz="2" w:space="0" w:color="000000" w:themeColor="text1"/>
            </w:tcBorders>
          </w:tcPr>
          <w:p w:rsidR="006846A2" w:rsidRPr="006F5567" w:rsidRDefault="006846A2" w:rsidP="006372AA">
            <w:pPr>
              <w:pStyle w:val="TableContents"/>
              <w:rPr>
                <w:rFonts w:ascii="Arial" w:hAnsi="Arial" w:cs="Arial"/>
                <w:sz w:val="24"/>
                <w:szCs w:val="24"/>
              </w:rPr>
            </w:pPr>
          </w:p>
        </w:tc>
      </w:tr>
      <w:tr w:rsidR="006846A2" w:rsidRPr="006F5567" w:rsidTr="006372AA">
        <w:tc>
          <w:tcPr>
            <w:tcW w:w="6075" w:type="dxa"/>
            <w:tcBorders>
              <w:left w:val="single" w:sz="2" w:space="0" w:color="000000" w:themeColor="text1"/>
              <w:bottom w:val="single" w:sz="2" w:space="0" w:color="000000" w:themeColor="text1"/>
            </w:tcBorders>
          </w:tcPr>
          <w:p w:rsidR="006846A2" w:rsidRPr="006F5567" w:rsidRDefault="006846A2" w:rsidP="006372AA">
            <w:pPr>
              <w:spacing w:after="0"/>
              <w:ind w:right="180"/>
              <w:jc w:val="both"/>
              <w:rPr>
                <w:rStyle w:val="eop"/>
                <w:rFonts w:ascii="Arial" w:hAnsi="Arial" w:cs="Arial"/>
                <w:color w:val="000000"/>
                <w:sz w:val="24"/>
                <w:szCs w:val="24"/>
              </w:rPr>
            </w:pPr>
            <w:r w:rsidRPr="006F5567">
              <w:rPr>
                <w:rStyle w:val="eop"/>
                <w:rFonts w:ascii="Arial" w:eastAsia="Calibri" w:hAnsi="Arial" w:cs="Arial"/>
                <w:color w:val="000000"/>
                <w:sz w:val="24"/>
                <w:szCs w:val="24"/>
                <w:shd w:val="clear" w:color="auto" w:fill="FFFFFF"/>
              </w:rPr>
              <w:t xml:space="preserve">δ. Είναι αναγκαία η ύπαρξη ενός κόμβου ελεγκτή. </w:t>
            </w:r>
          </w:p>
        </w:tc>
        <w:tc>
          <w:tcPr>
            <w:tcW w:w="1470" w:type="dxa"/>
            <w:tcBorders>
              <w:left w:val="single" w:sz="2" w:space="0" w:color="000000" w:themeColor="text1"/>
              <w:bottom w:val="single" w:sz="2" w:space="0" w:color="000000" w:themeColor="text1"/>
            </w:tcBorders>
          </w:tcPr>
          <w:p w:rsidR="006846A2" w:rsidRPr="006F5567" w:rsidRDefault="006846A2" w:rsidP="006372AA">
            <w:pPr>
              <w:pStyle w:val="TableContents"/>
              <w:rPr>
                <w:rFonts w:ascii="Arial" w:hAnsi="Arial" w:cs="Arial"/>
                <w:sz w:val="24"/>
                <w:szCs w:val="24"/>
              </w:rPr>
            </w:pPr>
          </w:p>
        </w:tc>
        <w:tc>
          <w:tcPr>
            <w:tcW w:w="1527" w:type="dxa"/>
            <w:tcBorders>
              <w:left w:val="single" w:sz="2" w:space="0" w:color="000000" w:themeColor="text1"/>
              <w:bottom w:val="single" w:sz="2" w:space="0" w:color="000000" w:themeColor="text1"/>
              <w:right w:val="single" w:sz="2" w:space="0" w:color="000000" w:themeColor="text1"/>
            </w:tcBorders>
          </w:tcPr>
          <w:p w:rsidR="006846A2" w:rsidRPr="006F5567" w:rsidRDefault="006846A2" w:rsidP="006372AA">
            <w:pPr>
              <w:pStyle w:val="TableContents"/>
              <w:rPr>
                <w:rFonts w:ascii="Arial" w:hAnsi="Arial" w:cs="Arial"/>
                <w:sz w:val="24"/>
                <w:szCs w:val="24"/>
              </w:rPr>
            </w:pPr>
          </w:p>
        </w:tc>
      </w:tr>
      <w:tr w:rsidR="006846A2" w:rsidRPr="006F5567" w:rsidTr="006372AA">
        <w:tc>
          <w:tcPr>
            <w:tcW w:w="6075" w:type="dxa"/>
            <w:tcBorders>
              <w:left w:val="single" w:sz="2" w:space="0" w:color="000000" w:themeColor="text1"/>
              <w:bottom w:val="single" w:sz="2" w:space="0" w:color="000000" w:themeColor="text1"/>
            </w:tcBorders>
          </w:tcPr>
          <w:p w:rsidR="006846A2" w:rsidRPr="006F5567" w:rsidRDefault="006846A2" w:rsidP="006372AA">
            <w:pPr>
              <w:spacing w:after="0"/>
              <w:ind w:right="180"/>
              <w:jc w:val="both"/>
              <w:rPr>
                <w:rStyle w:val="eop"/>
                <w:rFonts w:ascii="Arial" w:hAnsi="Arial" w:cs="Arial"/>
                <w:color w:val="000000"/>
                <w:sz w:val="24"/>
                <w:szCs w:val="24"/>
              </w:rPr>
            </w:pPr>
            <w:r w:rsidRPr="006F5567">
              <w:rPr>
                <w:rStyle w:val="eop"/>
                <w:rFonts w:ascii="Arial" w:eastAsia="Calibri" w:hAnsi="Arial" w:cs="Arial"/>
                <w:color w:val="000000"/>
                <w:sz w:val="24"/>
                <w:szCs w:val="24"/>
                <w:shd w:val="clear" w:color="auto" w:fill="FFFFFF"/>
              </w:rPr>
              <w:t xml:space="preserve">ε. Ενώ μόνο 2 από τους 20 κόμβους έχουν έτοιμα πακέτα δεδομένων προς αποστολή υπάρχει μεγάλη καθυστέρηση μετάδοσης. </w:t>
            </w:r>
          </w:p>
        </w:tc>
        <w:tc>
          <w:tcPr>
            <w:tcW w:w="1470" w:type="dxa"/>
            <w:tcBorders>
              <w:left w:val="single" w:sz="2" w:space="0" w:color="000000" w:themeColor="text1"/>
              <w:bottom w:val="single" w:sz="2" w:space="0" w:color="000000" w:themeColor="text1"/>
            </w:tcBorders>
          </w:tcPr>
          <w:p w:rsidR="006846A2" w:rsidRPr="006F5567" w:rsidRDefault="006846A2" w:rsidP="006372AA">
            <w:pPr>
              <w:pStyle w:val="TableContents"/>
              <w:rPr>
                <w:rFonts w:ascii="Arial" w:hAnsi="Arial" w:cs="Arial"/>
                <w:sz w:val="24"/>
                <w:szCs w:val="24"/>
              </w:rPr>
            </w:pPr>
          </w:p>
        </w:tc>
        <w:tc>
          <w:tcPr>
            <w:tcW w:w="1527" w:type="dxa"/>
            <w:tcBorders>
              <w:left w:val="single" w:sz="2" w:space="0" w:color="000000" w:themeColor="text1"/>
              <w:bottom w:val="single" w:sz="2" w:space="0" w:color="000000" w:themeColor="text1"/>
              <w:right w:val="single" w:sz="2" w:space="0" w:color="000000" w:themeColor="text1"/>
            </w:tcBorders>
          </w:tcPr>
          <w:p w:rsidR="006846A2" w:rsidRPr="006F5567" w:rsidRDefault="006846A2" w:rsidP="006372AA">
            <w:pPr>
              <w:pStyle w:val="TableContents"/>
              <w:rPr>
                <w:rFonts w:ascii="Arial" w:hAnsi="Arial" w:cs="Arial"/>
                <w:sz w:val="24"/>
                <w:szCs w:val="24"/>
              </w:rPr>
            </w:pPr>
          </w:p>
        </w:tc>
      </w:tr>
    </w:tbl>
    <w:p w:rsidR="006846A2" w:rsidRPr="006F5567" w:rsidRDefault="006846A2" w:rsidP="006846A2">
      <w:pPr>
        <w:spacing w:after="0"/>
        <w:jc w:val="both"/>
        <w:rPr>
          <w:rStyle w:val="eop"/>
          <w:rFonts w:ascii="Arial" w:hAnsi="Arial" w:cs="Arial"/>
          <w:color w:val="000000"/>
          <w:sz w:val="24"/>
          <w:szCs w:val="24"/>
        </w:rPr>
      </w:pPr>
    </w:p>
    <w:p w:rsidR="006846A2" w:rsidRPr="006F5567" w:rsidRDefault="006846A2" w:rsidP="006846A2">
      <w:pPr>
        <w:pStyle w:val="1"/>
        <w:spacing w:before="0"/>
        <w:rPr>
          <w:rStyle w:val="1Char"/>
          <w:rFonts w:ascii="Arial" w:hAnsi="Arial" w:cs="Arial"/>
          <w:b/>
          <w:bCs/>
          <w:sz w:val="24"/>
          <w:szCs w:val="24"/>
        </w:rPr>
      </w:pPr>
      <w:r w:rsidRPr="006F5567">
        <w:rPr>
          <w:rStyle w:val="1Char"/>
          <w:rFonts w:ascii="Arial" w:hAnsi="Arial" w:cs="Arial"/>
          <w:b/>
          <w:bCs/>
          <w:sz w:val="24"/>
          <w:szCs w:val="24"/>
        </w:rPr>
        <w:t>Μονάδες 15</w:t>
      </w:r>
    </w:p>
    <w:p w:rsidR="006846A2" w:rsidRPr="006F5567" w:rsidRDefault="006846A2" w:rsidP="006846A2">
      <w:pPr>
        <w:spacing w:after="0"/>
        <w:jc w:val="both"/>
        <w:rPr>
          <w:rFonts w:ascii="Arial" w:hAnsi="Arial" w:cs="Arial"/>
          <w:sz w:val="24"/>
          <w:szCs w:val="24"/>
        </w:rPr>
      </w:pPr>
      <w:r w:rsidRPr="006F5567">
        <w:rPr>
          <w:rStyle w:val="normaltextrun"/>
          <w:rFonts w:ascii="Arial" w:hAnsi="Arial" w:cs="Arial"/>
          <w:b/>
          <w:bCs/>
          <w:color w:val="000000"/>
          <w:sz w:val="24"/>
          <w:szCs w:val="24"/>
          <w:shd w:val="clear" w:color="auto" w:fill="FFFFFF"/>
        </w:rPr>
        <w:t xml:space="preserve">2.3 </w:t>
      </w:r>
      <w:r w:rsidRPr="006F5567">
        <w:rPr>
          <w:rFonts w:ascii="Arial" w:hAnsi="Arial" w:cs="Arial"/>
          <w:sz w:val="24"/>
          <w:szCs w:val="24"/>
        </w:rPr>
        <w:t xml:space="preserve">Στο πρότυπο πρόσβασης </w:t>
      </w:r>
      <w:r w:rsidRPr="006F5567">
        <w:rPr>
          <w:rFonts w:ascii="Arial" w:hAnsi="Arial" w:cs="Arial"/>
          <w:sz w:val="24"/>
          <w:szCs w:val="24"/>
          <w:lang w:val="en-US"/>
        </w:rPr>
        <w:t>Fast</w:t>
      </w:r>
      <w:r w:rsidR="00D01947">
        <w:rPr>
          <w:rFonts w:ascii="Arial" w:hAnsi="Arial" w:cs="Arial"/>
          <w:sz w:val="24"/>
          <w:szCs w:val="24"/>
        </w:rPr>
        <w:t xml:space="preserve"> </w:t>
      </w:r>
      <w:r w:rsidRPr="006F5567">
        <w:rPr>
          <w:rFonts w:ascii="Arial" w:hAnsi="Arial" w:cs="Arial"/>
          <w:sz w:val="24"/>
          <w:szCs w:val="24"/>
        </w:rPr>
        <w:t xml:space="preserve">Ethernet έχει επικρατήσει το πρότυπο υλοποίησης 100 </w:t>
      </w:r>
      <w:r w:rsidRPr="006F5567">
        <w:rPr>
          <w:rFonts w:ascii="Arial" w:hAnsi="Arial" w:cs="Arial"/>
          <w:sz w:val="24"/>
          <w:szCs w:val="24"/>
          <w:lang w:val="en-US"/>
        </w:rPr>
        <w:t>BASE</w:t>
      </w:r>
      <w:r w:rsidRPr="006F5567">
        <w:rPr>
          <w:rFonts w:ascii="Arial" w:hAnsi="Arial" w:cs="Arial"/>
          <w:sz w:val="24"/>
          <w:szCs w:val="24"/>
        </w:rPr>
        <w:t xml:space="preserve"> - TX. Εξηγήστε συνοπτικά τα χαρακτηριστικά αυτού του τύπου καλωδίου. </w:t>
      </w:r>
    </w:p>
    <w:p w:rsidR="006846A2" w:rsidRPr="006F5567" w:rsidRDefault="006846A2" w:rsidP="006846A2">
      <w:pPr>
        <w:pStyle w:val="1"/>
        <w:spacing w:before="0"/>
        <w:rPr>
          <w:rFonts w:ascii="Arial" w:eastAsia="Calibri" w:hAnsi="Arial" w:cs="Arial"/>
          <w:sz w:val="24"/>
          <w:szCs w:val="24"/>
        </w:rPr>
      </w:pPr>
      <w:r w:rsidRPr="006F5567">
        <w:rPr>
          <w:rFonts w:ascii="Arial" w:eastAsia="Calibri" w:hAnsi="Arial" w:cs="Arial"/>
          <w:sz w:val="24"/>
          <w:szCs w:val="24"/>
        </w:rPr>
        <w:t>Μονάδες 6</w:t>
      </w:r>
    </w:p>
    <w:p w:rsidR="00477E70" w:rsidRDefault="00477E70" w:rsidP="00C82B99">
      <w:pPr>
        <w:pStyle w:val="paragraph"/>
        <w:spacing w:beforeAutospacing="0" w:after="0" w:afterAutospacing="0" w:line="360" w:lineRule="auto"/>
        <w:jc w:val="both"/>
        <w:textAlignment w:val="baseline"/>
        <w:rPr>
          <w:rStyle w:val="normaltextrun"/>
          <w:rFonts w:ascii="Arial" w:hAnsi="Arial" w:cs="Arial"/>
          <w:b/>
          <w:bCs/>
          <w:color w:val="000000"/>
        </w:rPr>
      </w:pPr>
    </w:p>
    <w:p w:rsidR="00C82B99" w:rsidRPr="006F5567" w:rsidRDefault="005A73EE" w:rsidP="00C82B99">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color w:val="000000"/>
        </w:rPr>
        <w:t>ΘΕΜΑ 2</w:t>
      </w:r>
      <w:r w:rsidRPr="006F5567">
        <w:rPr>
          <w:rStyle w:val="eop"/>
          <w:rFonts w:ascii="Arial" w:hAnsi="Arial" w:cs="Arial"/>
          <w:color w:val="000000"/>
        </w:rPr>
        <w:t> </w:t>
      </w:r>
      <w:r w:rsidR="00C82B99" w:rsidRPr="006F5567">
        <w:rPr>
          <w:rStyle w:val="normaltextrun"/>
          <w:rFonts w:ascii="Arial" w:hAnsi="Arial" w:cs="Arial"/>
          <w:b/>
          <w:bCs/>
        </w:rPr>
        <w:t xml:space="preserve"> (20221)</w:t>
      </w:r>
    </w:p>
    <w:p w:rsidR="00C82B99" w:rsidRPr="006F5567" w:rsidRDefault="005A73EE" w:rsidP="00C82B99">
      <w:pPr>
        <w:spacing w:after="0" w:line="360" w:lineRule="auto"/>
        <w:rPr>
          <w:rFonts w:ascii="Arial" w:hAnsi="Arial" w:cs="Arial"/>
          <w:sz w:val="24"/>
          <w:szCs w:val="24"/>
        </w:rPr>
      </w:pPr>
      <w:r w:rsidRPr="006F5567">
        <w:rPr>
          <w:rStyle w:val="normaltextrun"/>
          <w:rFonts w:ascii="Arial" w:hAnsi="Arial" w:cs="Arial"/>
          <w:b/>
          <w:bCs/>
          <w:sz w:val="24"/>
          <w:szCs w:val="24"/>
        </w:rPr>
        <w:t xml:space="preserve">2.3 </w:t>
      </w:r>
      <w:r w:rsidR="00C82B99" w:rsidRPr="006F5567">
        <w:rPr>
          <w:rFonts w:ascii="Arial" w:hAnsi="Arial" w:cs="Arial"/>
          <w:sz w:val="24"/>
          <w:szCs w:val="24"/>
        </w:rPr>
        <w:t xml:space="preserve">Αντιστοιχίστε τους τύπους </w:t>
      </w:r>
      <w:r w:rsidR="00C82B99" w:rsidRPr="006F5567">
        <w:rPr>
          <w:rFonts w:ascii="Arial" w:hAnsi="Arial" w:cs="Arial"/>
          <w:sz w:val="24"/>
          <w:szCs w:val="24"/>
          <w:lang w:val="en-US"/>
        </w:rPr>
        <w:t>Ethernet</w:t>
      </w:r>
      <w:r w:rsidR="00C82B99" w:rsidRPr="006F5567">
        <w:rPr>
          <w:rFonts w:ascii="Arial" w:hAnsi="Arial" w:cs="Arial"/>
          <w:sz w:val="24"/>
          <w:szCs w:val="24"/>
        </w:rPr>
        <w:t xml:space="preserve"> δικτύων με τα χαρακτηριστικά τους. </w:t>
      </w:r>
    </w:p>
    <w:p w:rsidR="00C82B99" w:rsidRPr="006F5567" w:rsidRDefault="00C82B99" w:rsidP="00C82B99">
      <w:pPr>
        <w:spacing w:after="0" w:line="360" w:lineRule="auto"/>
        <w:rPr>
          <w:rFonts w:ascii="Arial" w:hAnsi="Arial" w:cs="Arial"/>
          <w:sz w:val="24"/>
          <w:szCs w:val="24"/>
        </w:rPr>
      </w:pPr>
    </w:p>
    <w:tbl>
      <w:tblPr>
        <w:tblStyle w:val="a4"/>
        <w:tblW w:w="0" w:type="auto"/>
        <w:tblInd w:w="250" w:type="dxa"/>
        <w:tblLook w:val="04A0"/>
      </w:tblPr>
      <w:tblGrid>
        <w:gridCol w:w="2136"/>
        <w:gridCol w:w="1266"/>
        <w:gridCol w:w="425"/>
        <w:gridCol w:w="5209"/>
      </w:tblGrid>
      <w:tr w:rsidR="00C82B99" w:rsidRPr="006F5567" w:rsidTr="006372AA">
        <w:tc>
          <w:tcPr>
            <w:tcW w:w="2136" w:type="dxa"/>
          </w:tcPr>
          <w:p w:rsidR="00C82B99" w:rsidRPr="006F5567" w:rsidRDefault="00C82B99" w:rsidP="006372AA">
            <w:pPr>
              <w:spacing w:line="360" w:lineRule="auto"/>
              <w:rPr>
                <w:rFonts w:ascii="Arial" w:hAnsi="Arial" w:cs="Arial"/>
                <w:b/>
                <w:sz w:val="24"/>
                <w:szCs w:val="24"/>
              </w:rPr>
            </w:pPr>
            <w:r w:rsidRPr="006F5567">
              <w:rPr>
                <w:rFonts w:ascii="Arial" w:hAnsi="Arial" w:cs="Arial"/>
                <w:b/>
                <w:sz w:val="24"/>
                <w:szCs w:val="24"/>
              </w:rPr>
              <w:t>Τύπος Ethernet</w:t>
            </w:r>
          </w:p>
        </w:tc>
        <w:tc>
          <w:tcPr>
            <w:tcW w:w="1266" w:type="dxa"/>
            <w:tcBorders>
              <w:top w:val="nil"/>
              <w:left w:val="single" w:sz="4" w:space="0" w:color="auto"/>
              <w:bottom w:val="nil"/>
              <w:right w:val="nil"/>
            </w:tcBorders>
          </w:tcPr>
          <w:p w:rsidR="00C82B99" w:rsidRPr="006F5567" w:rsidRDefault="00C82B99" w:rsidP="006372AA">
            <w:pPr>
              <w:spacing w:line="360" w:lineRule="auto"/>
              <w:rPr>
                <w:rFonts w:ascii="Arial" w:hAnsi="Arial" w:cs="Arial"/>
                <w:b/>
                <w:sz w:val="24"/>
                <w:szCs w:val="24"/>
              </w:rPr>
            </w:pPr>
          </w:p>
        </w:tc>
        <w:tc>
          <w:tcPr>
            <w:tcW w:w="425" w:type="dxa"/>
            <w:tcBorders>
              <w:top w:val="nil"/>
              <w:left w:val="nil"/>
              <w:bottom w:val="nil"/>
              <w:right w:val="single" w:sz="4" w:space="0" w:color="auto"/>
            </w:tcBorders>
          </w:tcPr>
          <w:p w:rsidR="00C82B99" w:rsidRPr="006F5567" w:rsidRDefault="00C82B99" w:rsidP="006372AA">
            <w:pPr>
              <w:spacing w:line="360" w:lineRule="auto"/>
              <w:rPr>
                <w:rFonts w:ascii="Arial" w:hAnsi="Arial" w:cs="Arial"/>
                <w:b/>
                <w:sz w:val="24"/>
                <w:szCs w:val="24"/>
              </w:rPr>
            </w:pPr>
          </w:p>
        </w:tc>
        <w:tc>
          <w:tcPr>
            <w:tcW w:w="5209" w:type="dxa"/>
            <w:tcBorders>
              <w:left w:val="single" w:sz="4" w:space="0" w:color="auto"/>
            </w:tcBorders>
          </w:tcPr>
          <w:p w:rsidR="00C82B99" w:rsidRPr="006F5567" w:rsidRDefault="00C82B99" w:rsidP="006372AA">
            <w:pPr>
              <w:spacing w:line="360" w:lineRule="auto"/>
              <w:rPr>
                <w:rFonts w:ascii="Arial" w:hAnsi="Arial" w:cs="Arial"/>
                <w:b/>
                <w:sz w:val="24"/>
                <w:szCs w:val="24"/>
              </w:rPr>
            </w:pPr>
            <w:r w:rsidRPr="006F5567">
              <w:rPr>
                <w:rFonts w:ascii="Arial" w:hAnsi="Arial" w:cs="Arial"/>
                <w:b/>
                <w:sz w:val="24"/>
                <w:szCs w:val="24"/>
              </w:rPr>
              <w:t>Χαρακτηριστικά</w:t>
            </w:r>
          </w:p>
        </w:tc>
      </w:tr>
      <w:tr w:rsidR="00C82B99" w:rsidRPr="006F5567" w:rsidTr="006372AA">
        <w:tc>
          <w:tcPr>
            <w:tcW w:w="2136" w:type="dxa"/>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I.E.E.E. 802.5</w:t>
            </w:r>
          </w:p>
        </w:tc>
        <w:tc>
          <w:tcPr>
            <w:tcW w:w="1266" w:type="dxa"/>
            <w:tcBorders>
              <w:top w:val="nil"/>
              <w:left w:val="single" w:sz="4" w:space="0" w:color="auto"/>
              <w:bottom w:val="nil"/>
              <w:right w:val="nil"/>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Α</w:t>
            </w:r>
          </w:p>
        </w:tc>
        <w:tc>
          <w:tcPr>
            <w:tcW w:w="425" w:type="dxa"/>
            <w:tcBorders>
              <w:top w:val="nil"/>
              <w:left w:val="nil"/>
              <w:bottom w:val="nil"/>
              <w:righ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1</w:t>
            </w:r>
          </w:p>
        </w:tc>
        <w:tc>
          <w:tcPr>
            <w:tcW w:w="5209" w:type="dxa"/>
            <w:tcBorders>
              <w:lef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Ταχύτητες 100 Mbps</w:t>
            </w:r>
          </w:p>
        </w:tc>
      </w:tr>
      <w:tr w:rsidR="00C82B99" w:rsidRPr="006F5567" w:rsidTr="006372AA">
        <w:tc>
          <w:tcPr>
            <w:tcW w:w="2136" w:type="dxa"/>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Gigabit</w:t>
            </w:r>
            <w:r w:rsidR="005A73EE">
              <w:rPr>
                <w:rFonts w:ascii="Arial" w:hAnsi="Arial" w:cs="Arial"/>
                <w:sz w:val="24"/>
                <w:szCs w:val="24"/>
              </w:rPr>
              <w:t xml:space="preserve"> </w:t>
            </w:r>
            <w:r w:rsidRPr="006F5567">
              <w:rPr>
                <w:rFonts w:ascii="Arial" w:hAnsi="Arial" w:cs="Arial"/>
                <w:sz w:val="24"/>
                <w:szCs w:val="24"/>
              </w:rPr>
              <w:t>Ethernet</w:t>
            </w:r>
          </w:p>
        </w:tc>
        <w:tc>
          <w:tcPr>
            <w:tcW w:w="1266" w:type="dxa"/>
            <w:tcBorders>
              <w:top w:val="nil"/>
              <w:left w:val="single" w:sz="4" w:space="0" w:color="auto"/>
              <w:bottom w:val="nil"/>
              <w:right w:val="nil"/>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Β</w:t>
            </w:r>
          </w:p>
        </w:tc>
        <w:tc>
          <w:tcPr>
            <w:tcW w:w="425" w:type="dxa"/>
            <w:tcBorders>
              <w:top w:val="nil"/>
              <w:left w:val="nil"/>
              <w:bottom w:val="nil"/>
              <w:righ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2</w:t>
            </w:r>
          </w:p>
        </w:tc>
        <w:tc>
          <w:tcPr>
            <w:tcW w:w="5209" w:type="dxa"/>
            <w:tcBorders>
              <w:lef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Τοπολογία Αρτηρίας</w:t>
            </w:r>
          </w:p>
        </w:tc>
      </w:tr>
      <w:tr w:rsidR="00C82B99" w:rsidRPr="006F5567" w:rsidTr="006372AA">
        <w:tc>
          <w:tcPr>
            <w:tcW w:w="2136" w:type="dxa"/>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I.E.E.E.802.3</w:t>
            </w:r>
          </w:p>
        </w:tc>
        <w:tc>
          <w:tcPr>
            <w:tcW w:w="1266" w:type="dxa"/>
            <w:tcBorders>
              <w:top w:val="nil"/>
              <w:left w:val="single" w:sz="4" w:space="0" w:color="auto"/>
              <w:bottom w:val="nil"/>
              <w:right w:val="nil"/>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Γ</w:t>
            </w:r>
          </w:p>
        </w:tc>
        <w:tc>
          <w:tcPr>
            <w:tcW w:w="425" w:type="dxa"/>
            <w:tcBorders>
              <w:top w:val="nil"/>
              <w:left w:val="nil"/>
              <w:bottom w:val="nil"/>
              <w:righ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3</w:t>
            </w:r>
          </w:p>
        </w:tc>
        <w:tc>
          <w:tcPr>
            <w:tcW w:w="5209" w:type="dxa"/>
            <w:tcBorders>
              <w:lef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 xml:space="preserve">Ταχύτητες 10 </w:t>
            </w:r>
            <w:r w:rsidRPr="006F5567">
              <w:rPr>
                <w:rFonts w:ascii="Arial" w:hAnsi="Arial" w:cs="Arial"/>
                <w:sz w:val="24"/>
                <w:szCs w:val="24"/>
                <w:lang w:val="en-US"/>
              </w:rPr>
              <w:t>G</w:t>
            </w:r>
            <w:r w:rsidRPr="006F5567">
              <w:rPr>
                <w:rFonts w:ascii="Arial" w:hAnsi="Arial" w:cs="Arial"/>
                <w:sz w:val="24"/>
                <w:szCs w:val="24"/>
              </w:rPr>
              <w:t>bps</w:t>
            </w:r>
          </w:p>
        </w:tc>
      </w:tr>
      <w:tr w:rsidR="00C82B99" w:rsidRPr="006F5567" w:rsidTr="006372AA">
        <w:tc>
          <w:tcPr>
            <w:tcW w:w="2136" w:type="dxa"/>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FastEthernet</w:t>
            </w:r>
          </w:p>
        </w:tc>
        <w:tc>
          <w:tcPr>
            <w:tcW w:w="1266" w:type="dxa"/>
            <w:tcBorders>
              <w:top w:val="nil"/>
              <w:left w:val="single" w:sz="4" w:space="0" w:color="auto"/>
              <w:bottom w:val="nil"/>
              <w:right w:val="nil"/>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Δ</w:t>
            </w:r>
          </w:p>
        </w:tc>
        <w:tc>
          <w:tcPr>
            <w:tcW w:w="425" w:type="dxa"/>
            <w:tcBorders>
              <w:top w:val="nil"/>
              <w:left w:val="nil"/>
              <w:bottom w:val="nil"/>
              <w:righ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4</w:t>
            </w:r>
          </w:p>
        </w:tc>
        <w:tc>
          <w:tcPr>
            <w:tcW w:w="5209" w:type="dxa"/>
            <w:tcBorders>
              <w:lef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Τοπολογία Δακτυλίου</w:t>
            </w:r>
          </w:p>
        </w:tc>
      </w:tr>
      <w:tr w:rsidR="00C82B99" w:rsidRPr="006F5567" w:rsidTr="006372AA">
        <w:tc>
          <w:tcPr>
            <w:tcW w:w="2136" w:type="dxa"/>
            <w:tcBorders>
              <w:bottom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Ι.Ε.Ε.Ε. 802.11</w:t>
            </w:r>
          </w:p>
        </w:tc>
        <w:tc>
          <w:tcPr>
            <w:tcW w:w="1266" w:type="dxa"/>
            <w:tcBorders>
              <w:top w:val="nil"/>
              <w:left w:val="single" w:sz="4" w:space="0" w:color="auto"/>
              <w:bottom w:val="nil"/>
              <w:right w:val="nil"/>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Ε</w:t>
            </w:r>
          </w:p>
        </w:tc>
        <w:tc>
          <w:tcPr>
            <w:tcW w:w="425" w:type="dxa"/>
            <w:tcBorders>
              <w:top w:val="nil"/>
              <w:left w:val="nil"/>
              <w:bottom w:val="nil"/>
              <w:righ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5</w:t>
            </w:r>
          </w:p>
        </w:tc>
        <w:tc>
          <w:tcPr>
            <w:tcW w:w="5209" w:type="dxa"/>
            <w:tcBorders>
              <w:lef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Τέσσερα ζευγάρια αγωγών</w:t>
            </w:r>
          </w:p>
        </w:tc>
      </w:tr>
      <w:tr w:rsidR="00C82B99" w:rsidRPr="006F5567" w:rsidTr="006372AA">
        <w:tc>
          <w:tcPr>
            <w:tcW w:w="2136" w:type="dxa"/>
            <w:tcBorders>
              <w:top w:val="single" w:sz="4" w:space="0" w:color="auto"/>
              <w:left w:val="nil"/>
              <w:bottom w:val="nil"/>
              <w:right w:val="nil"/>
            </w:tcBorders>
          </w:tcPr>
          <w:p w:rsidR="00C82B99" w:rsidRPr="006F5567" w:rsidRDefault="00C82B99" w:rsidP="006372AA">
            <w:pPr>
              <w:spacing w:line="360" w:lineRule="auto"/>
              <w:rPr>
                <w:rFonts w:ascii="Arial" w:hAnsi="Arial" w:cs="Arial"/>
                <w:sz w:val="24"/>
                <w:szCs w:val="24"/>
              </w:rPr>
            </w:pPr>
          </w:p>
        </w:tc>
        <w:tc>
          <w:tcPr>
            <w:tcW w:w="1266" w:type="dxa"/>
            <w:tcBorders>
              <w:top w:val="nil"/>
              <w:left w:val="nil"/>
              <w:bottom w:val="nil"/>
              <w:right w:val="nil"/>
            </w:tcBorders>
          </w:tcPr>
          <w:p w:rsidR="00C82B99" w:rsidRPr="006F5567" w:rsidRDefault="00C82B99" w:rsidP="006372AA">
            <w:pPr>
              <w:spacing w:line="360" w:lineRule="auto"/>
              <w:rPr>
                <w:rFonts w:ascii="Arial" w:hAnsi="Arial" w:cs="Arial"/>
                <w:sz w:val="24"/>
                <w:szCs w:val="24"/>
              </w:rPr>
            </w:pPr>
          </w:p>
        </w:tc>
        <w:tc>
          <w:tcPr>
            <w:tcW w:w="425" w:type="dxa"/>
            <w:tcBorders>
              <w:top w:val="nil"/>
              <w:left w:val="nil"/>
              <w:bottom w:val="nil"/>
              <w:right w:val="single" w:sz="4" w:space="0" w:color="auto"/>
            </w:tcBorders>
          </w:tcPr>
          <w:p w:rsidR="00C82B99" w:rsidRPr="006F5567" w:rsidRDefault="00C82B99" w:rsidP="006372AA">
            <w:pPr>
              <w:spacing w:line="360" w:lineRule="auto"/>
              <w:rPr>
                <w:rFonts w:ascii="Arial" w:hAnsi="Arial" w:cs="Arial"/>
                <w:sz w:val="24"/>
                <w:szCs w:val="24"/>
                <w:lang w:val="en-US"/>
              </w:rPr>
            </w:pPr>
            <w:r w:rsidRPr="006F5567">
              <w:rPr>
                <w:rFonts w:ascii="Arial" w:hAnsi="Arial" w:cs="Arial"/>
                <w:sz w:val="24"/>
                <w:szCs w:val="24"/>
                <w:lang w:val="en-US"/>
              </w:rPr>
              <w:t>6</w:t>
            </w:r>
          </w:p>
        </w:tc>
        <w:tc>
          <w:tcPr>
            <w:tcW w:w="5209" w:type="dxa"/>
            <w:tcBorders>
              <w:left w:val="single" w:sz="4" w:space="0" w:color="auto"/>
            </w:tcBorders>
          </w:tcPr>
          <w:p w:rsidR="00C82B99" w:rsidRPr="006F5567" w:rsidRDefault="00C82B99" w:rsidP="006372AA">
            <w:pPr>
              <w:spacing w:line="360" w:lineRule="auto"/>
              <w:rPr>
                <w:rFonts w:ascii="Arial" w:hAnsi="Arial" w:cs="Arial"/>
                <w:sz w:val="24"/>
                <w:szCs w:val="24"/>
              </w:rPr>
            </w:pPr>
            <w:r w:rsidRPr="006F5567">
              <w:rPr>
                <w:rFonts w:ascii="Arial" w:hAnsi="Arial" w:cs="Arial"/>
                <w:sz w:val="24"/>
                <w:szCs w:val="24"/>
              </w:rPr>
              <w:t>Ασύρματα τοπικά δίκτυα</w:t>
            </w:r>
          </w:p>
        </w:tc>
      </w:tr>
    </w:tbl>
    <w:p w:rsidR="00C82B99" w:rsidRPr="006F5567" w:rsidRDefault="00C82B99" w:rsidP="00C82B99">
      <w:pPr>
        <w:pStyle w:val="paragraph"/>
        <w:spacing w:beforeAutospacing="0" w:after="0" w:afterAutospacing="0" w:line="360" w:lineRule="auto"/>
        <w:jc w:val="right"/>
        <w:textAlignment w:val="baseline"/>
        <w:rPr>
          <w:rStyle w:val="normaltextrun"/>
          <w:rFonts w:ascii="Arial" w:hAnsi="Arial" w:cs="Arial"/>
          <w:b/>
          <w:bCs/>
        </w:rPr>
      </w:pPr>
    </w:p>
    <w:p w:rsidR="00C82B99" w:rsidRPr="006F5567" w:rsidRDefault="00C82B99" w:rsidP="00C82B99">
      <w:pPr>
        <w:pStyle w:val="paragraph"/>
        <w:spacing w:beforeAutospacing="0" w:after="0" w:afterAutospacing="0" w:line="360" w:lineRule="auto"/>
        <w:jc w:val="right"/>
        <w:textAlignment w:val="baseline"/>
        <w:rPr>
          <w:rFonts w:ascii="Arial" w:hAnsi="Arial" w:cs="Arial"/>
        </w:rPr>
      </w:pPr>
      <w:r w:rsidRPr="006F5567">
        <w:rPr>
          <w:rStyle w:val="normaltextrun"/>
          <w:rFonts w:ascii="Arial" w:hAnsi="Arial" w:cs="Arial"/>
          <w:b/>
          <w:bCs/>
        </w:rPr>
        <w:t>Μονάδες 10</w:t>
      </w:r>
    </w:p>
    <w:p w:rsidR="00FE317E" w:rsidRPr="006F5567" w:rsidRDefault="00FE317E" w:rsidP="00FE317E">
      <w:pPr>
        <w:pStyle w:val="paragraph"/>
        <w:suppressAutoHyphens w:val="0"/>
        <w:spacing w:beforeAutospacing="0" w:after="0" w:afterAutospacing="0" w:line="360" w:lineRule="auto"/>
        <w:jc w:val="both"/>
        <w:textAlignment w:val="baseline"/>
        <w:rPr>
          <w:rFonts w:ascii="Arial" w:hAnsi="Arial" w:cs="Arial"/>
        </w:rPr>
      </w:pPr>
      <w:bookmarkStart w:id="2" w:name="_GoBack"/>
      <w:bookmarkEnd w:id="2"/>
      <w:r w:rsidRPr="006F5567">
        <w:rPr>
          <w:rStyle w:val="normaltextrun"/>
          <w:rFonts w:ascii="Arial" w:hAnsi="Arial" w:cs="Arial"/>
          <w:b/>
          <w:bCs/>
          <w:color w:val="000000"/>
        </w:rPr>
        <w:t>ΘΕΜΑ 2</w:t>
      </w:r>
      <w:r w:rsidRPr="006F5567">
        <w:rPr>
          <w:rStyle w:val="eop"/>
          <w:rFonts w:ascii="Arial" w:hAnsi="Arial" w:cs="Arial"/>
          <w:color w:val="000000"/>
        </w:rPr>
        <w:t> (</w:t>
      </w:r>
      <w:r w:rsidRPr="00477E70">
        <w:rPr>
          <w:rStyle w:val="eop"/>
          <w:rFonts w:ascii="Arial" w:hAnsi="Arial" w:cs="Arial"/>
          <w:b/>
          <w:color w:val="000000"/>
        </w:rPr>
        <w:t>16300</w:t>
      </w:r>
      <w:r w:rsidRPr="006F5567">
        <w:rPr>
          <w:rStyle w:val="eop"/>
          <w:rFonts w:ascii="Arial" w:hAnsi="Arial" w:cs="Arial"/>
          <w:color w:val="000000"/>
        </w:rPr>
        <w:t>)</w:t>
      </w:r>
    </w:p>
    <w:p w:rsidR="00FE317E" w:rsidRPr="006F5567" w:rsidRDefault="00FE317E" w:rsidP="00FD4760">
      <w:pPr>
        <w:pStyle w:val="paragraph"/>
        <w:suppressAutoHyphens w:val="0"/>
        <w:spacing w:beforeAutospacing="0" w:after="0" w:afterAutospacing="0" w:line="360" w:lineRule="auto"/>
        <w:jc w:val="both"/>
        <w:rPr>
          <w:rFonts w:ascii="Arial" w:eastAsia="Calibri" w:hAnsi="Arial" w:cs="Arial"/>
        </w:rPr>
      </w:pPr>
      <w:r w:rsidRPr="006F5567">
        <w:rPr>
          <w:rStyle w:val="normaltextrun"/>
          <w:rFonts w:ascii="Arial" w:hAnsi="Arial" w:cs="Arial"/>
          <w:b/>
          <w:bCs/>
          <w:color w:val="000000" w:themeColor="text1"/>
        </w:rPr>
        <w:t xml:space="preserve">2.1 </w:t>
      </w:r>
      <w:r w:rsidRPr="006F5567">
        <w:rPr>
          <w:rFonts w:ascii="Arial" w:eastAsia="Calibri" w:hAnsi="Arial" w:cs="Arial"/>
        </w:rPr>
        <w:t>Εξηγήστε τι σημαίνει η κωδικοποίηση των</w:t>
      </w:r>
      <w:r>
        <w:rPr>
          <w:rFonts w:ascii="Arial" w:eastAsia="Calibri" w:hAnsi="Arial" w:cs="Arial"/>
        </w:rPr>
        <w:t xml:space="preserve"> </w:t>
      </w:r>
      <w:r w:rsidRPr="006F5567">
        <w:rPr>
          <w:rFonts w:ascii="Arial" w:eastAsia="Calibri" w:hAnsi="Arial" w:cs="Arial"/>
        </w:rPr>
        <w:t>πρότυπων Ethernet:</w:t>
      </w:r>
      <w:bookmarkStart w:id="3" w:name="_Hlk93268833"/>
      <w:r w:rsidRPr="006F5567">
        <w:rPr>
          <w:rFonts w:ascii="Arial" w:eastAsia="Calibri" w:hAnsi="Arial" w:cs="Arial"/>
          <w:b/>
          <w:bCs/>
        </w:rPr>
        <w:t>10Base-5</w:t>
      </w:r>
      <w:bookmarkEnd w:id="3"/>
      <w:r w:rsidRPr="006F5567">
        <w:rPr>
          <w:rFonts w:ascii="Arial" w:eastAsia="Calibri" w:hAnsi="Arial" w:cs="Arial"/>
        </w:rPr>
        <w:t xml:space="preserve"> και </w:t>
      </w:r>
      <w:bookmarkStart w:id="4" w:name="_Hlk93268932"/>
      <w:r w:rsidRPr="00477E70">
        <w:rPr>
          <w:rFonts w:ascii="Arial" w:eastAsia="Calibri" w:hAnsi="Arial" w:cs="Arial"/>
          <w:b/>
          <w:bCs/>
          <w:color w:val="FF0000"/>
        </w:rPr>
        <w:t>10Broad-36</w:t>
      </w:r>
      <w:bookmarkEnd w:id="4"/>
      <w:r w:rsidRPr="006F5567">
        <w:rPr>
          <w:rFonts w:ascii="Arial" w:eastAsia="Calibri" w:hAnsi="Arial" w:cs="Arial"/>
        </w:rPr>
        <w:t>. Από πλευράς γεωγραφικής κάλυψης σε ποια κατηγορία κατανέμονται αυτά τα δυο πρότυπα;</w:t>
      </w:r>
      <w:r w:rsidR="00FD4760">
        <w:rPr>
          <w:rFonts w:ascii="Arial" w:eastAsia="Calibri" w:hAnsi="Arial" w:cs="Arial"/>
        </w:rPr>
        <w:t xml:space="preserve">   </w:t>
      </w:r>
      <w:r w:rsidRPr="00FD4760">
        <w:rPr>
          <w:rFonts w:ascii="Arial" w:hAnsi="Arial" w:cs="Arial"/>
          <w:b/>
        </w:rPr>
        <w:t>Μονάδες 8</w:t>
      </w:r>
    </w:p>
    <w:p w:rsidR="00FE317E" w:rsidRDefault="00FE317E" w:rsidP="00FE317E">
      <w:pPr>
        <w:spacing w:after="0"/>
        <w:jc w:val="both"/>
        <w:rPr>
          <w:rFonts w:ascii="Arial" w:hAnsi="Arial" w:cs="Arial"/>
          <w:color w:val="000000"/>
          <w:sz w:val="24"/>
          <w:szCs w:val="24"/>
          <w:shd w:val="clear" w:color="auto" w:fill="FFFFFF"/>
        </w:rPr>
      </w:pPr>
      <w:r w:rsidRPr="006F5567">
        <w:rPr>
          <w:rStyle w:val="normaltextrun"/>
          <w:rFonts w:ascii="Arial" w:hAnsi="Arial" w:cs="Arial"/>
          <w:b/>
          <w:bCs/>
          <w:color w:val="000000"/>
          <w:sz w:val="24"/>
          <w:szCs w:val="24"/>
          <w:shd w:val="clear" w:color="auto" w:fill="FFFFFF"/>
        </w:rPr>
        <w:lastRenderedPageBreak/>
        <w:t xml:space="preserve">2.2 </w:t>
      </w:r>
      <w:r w:rsidRPr="006F5567">
        <w:rPr>
          <w:rFonts w:ascii="Arial" w:hAnsi="Arial" w:cs="Arial"/>
          <w:color w:val="000000"/>
          <w:sz w:val="24"/>
          <w:szCs w:val="24"/>
          <w:shd w:val="clear" w:color="auto" w:fill="FFFFFF"/>
        </w:rPr>
        <w:t xml:space="preserve">Εξηγήστε σε ποιο από τα παραπάνω πρότυπα χρησιμοποιείται η τεχνική της πολυπλεξίας. Αν είναι </w:t>
      </w:r>
      <w:r w:rsidRPr="006F5567">
        <w:rPr>
          <w:rFonts w:ascii="Arial" w:hAnsi="Arial" w:cs="Arial"/>
          <w:b/>
          <w:bCs/>
          <w:color w:val="000000"/>
          <w:sz w:val="24"/>
          <w:szCs w:val="24"/>
          <w:shd w:val="clear" w:color="auto" w:fill="FFFFFF"/>
        </w:rPr>
        <w:t>FDM</w:t>
      </w:r>
      <w:r w:rsidRPr="006F5567">
        <w:rPr>
          <w:rFonts w:ascii="Arial" w:hAnsi="Arial" w:cs="Arial"/>
          <w:color w:val="000000"/>
          <w:sz w:val="24"/>
          <w:szCs w:val="24"/>
          <w:shd w:val="clear" w:color="auto" w:fill="FFFFFF"/>
        </w:rPr>
        <w:t xml:space="preserve"> η τεχνική πολυπλεξίας που χρησιμοποιείται, εξηγήστε συνοπτικά τι σημαίνει αυτό.</w:t>
      </w:r>
    </w:p>
    <w:p w:rsidR="00FD4760" w:rsidRPr="006F5567" w:rsidRDefault="00FD4760" w:rsidP="00FE317E">
      <w:pPr>
        <w:spacing w:after="0"/>
        <w:jc w:val="both"/>
        <w:rPr>
          <w:rFonts w:ascii="Arial" w:hAnsi="Arial" w:cs="Arial"/>
          <w:color w:val="000000"/>
          <w:sz w:val="24"/>
          <w:szCs w:val="24"/>
          <w:shd w:val="clear" w:color="auto" w:fill="FFFFFF"/>
        </w:rPr>
      </w:pPr>
    </w:p>
    <w:p w:rsidR="00FE317E" w:rsidRDefault="00FE317E" w:rsidP="00FE317E">
      <w:pPr>
        <w:pStyle w:val="1"/>
        <w:suppressAutoHyphens w:val="0"/>
        <w:spacing w:before="0"/>
        <w:rPr>
          <w:rStyle w:val="1Char"/>
          <w:rFonts w:ascii="Arial" w:hAnsi="Arial" w:cs="Arial"/>
          <w:b/>
          <w:bCs/>
          <w:sz w:val="24"/>
          <w:szCs w:val="24"/>
        </w:rPr>
      </w:pPr>
      <w:r w:rsidRPr="006F5567">
        <w:rPr>
          <w:rStyle w:val="1Char"/>
          <w:rFonts w:ascii="Arial" w:hAnsi="Arial" w:cs="Arial"/>
          <w:b/>
          <w:bCs/>
          <w:sz w:val="24"/>
          <w:szCs w:val="24"/>
        </w:rPr>
        <w:t>Μονάδες 8</w:t>
      </w:r>
    </w:p>
    <w:p w:rsidR="00FD4760" w:rsidRPr="00FD4760" w:rsidRDefault="00FD4760" w:rsidP="00FD4760">
      <w:pPr>
        <w:rPr>
          <w:lang w:eastAsia="en-US"/>
        </w:rPr>
      </w:pPr>
    </w:p>
    <w:p w:rsidR="00FE317E" w:rsidRPr="006F5567" w:rsidRDefault="00FE317E" w:rsidP="00FE317E">
      <w:pPr>
        <w:spacing w:after="0"/>
        <w:jc w:val="both"/>
        <w:rPr>
          <w:rFonts w:ascii="Arial" w:eastAsia="Calibri" w:hAnsi="Arial" w:cs="Arial"/>
          <w:sz w:val="24"/>
          <w:szCs w:val="24"/>
        </w:rPr>
      </w:pPr>
      <w:r w:rsidRPr="006F5567">
        <w:rPr>
          <w:rStyle w:val="normaltextrun"/>
          <w:rFonts w:ascii="Arial" w:hAnsi="Arial" w:cs="Arial"/>
          <w:b/>
          <w:bCs/>
          <w:color w:val="000000"/>
          <w:sz w:val="24"/>
          <w:szCs w:val="24"/>
          <w:shd w:val="clear" w:color="auto" w:fill="FFFFFF"/>
        </w:rPr>
        <w:t xml:space="preserve">2.3 </w:t>
      </w:r>
      <w:r w:rsidRPr="006F5567">
        <w:rPr>
          <w:rStyle w:val="eop"/>
          <w:rFonts w:ascii="Arial" w:hAnsi="Arial" w:cs="Arial"/>
          <w:sz w:val="24"/>
          <w:szCs w:val="24"/>
        </w:rPr>
        <w:t xml:space="preserve">Στη περιγραφή του πρότυπου </w:t>
      </w:r>
      <w:r w:rsidRPr="006F5567">
        <w:rPr>
          <w:rStyle w:val="eop"/>
          <w:rFonts w:ascii="Arial" w:hAnsi="Arial" w:cs="Arial"/>
          <w:sz w:val="24"/>
          <w:szCs w:val="24"/>
          <w:lang w:val="en-US"/>
        </w:rPr>
        <w:t>Ethernet</w:t>
      </w:r>
      <w:r w:rsidRPr="006F5567">
        <w:rPr>
          <w:rStyle w:val="eop"/>
          <w:rFonts w:ascii="Arial" w:hAnsi="Arial" w:cs="Arial"/>
          <w:sz w:val="24"/>
          <w:szCs w:val="24"/>
        </w:rPr>
        <w:t xml:space="preserve"> χρησιμοποιούνται οι όροι: «Πολλαπλή πρόσβαση», «</w:t>
      </w:r>
      <w:bookmarkStart w:id="5" w:name="_Hlk93269487"/>
      <w:r w:rsidRPr="006F5567">
        <w:rPr>
          <w:rStyle w:val="eop"/>
          <w:rFonts w:ascii="Arial" w:hAnsi="Arial" w:cs="Arial"/>
          <w:sz w:val="24"/>
          <w:szCs w:val="24"/>
        </w:rPr>
        <w:t>Ακρόαση καναλιού</w:t>
      </w:r>
      <w:bookmarkEnd w:id="5"/>
      <w:r w:rsidRPr="006F5567">
        <w:rPr>
          <w:rStyle w:val="eop"/>
          <w:rFonts w:ascii="Arial" w:hAnsi="Arial" w:cs="Arial"/>
          <w:sz w:val="24"/>
          <w:szCs w:val="24"/>
        </w:rPr>
        <w:t>», «</w:t>
      </w:r>
      <w:bookmarkStart w:id="6" w:name="_Hlk93269649"/>
      <w:r w:rsidRPr="006F5567">
        <w:rPr>
          <w:rStyle w:val="eop"/>
          <w:rFonts w:ascii="Arial" w:hAnsi="Arial" w:cs="Arial"/>
          <w:sz w:val="24"/>
          <w:szCs w:val="24"/>
        </w:rPr>
        <w:t>Ανίχνευση Σύγκρουσης</w:t>
      </w:r>
      <w:bookmarkEnd w:id="6"/>
      <w:r w:rsidRPr="006F5567">
        <w:rPr>
          <w:rStyle w:val="eop"/>
          <w:rFonts w:ascii="Arial" w:hAnsi="Arial" w:cs="Arial"/>
          <w:sz w:val="24"/>
          <w:szCs w:val="24"/>
        </w:rPr>
        <w:t>». Εξηγήστε τι σημαίνει ο καθένας.</w:t>
      </w:r>
    </w:p>
    <w:p w:rsidR="00FE317E" w:rsidRPr="006F5567" w:rsidRDefault="00FE317E" w:rsidP="00FE317E">
      <w:pPr>
        <w:pStyle w:val="1"/>
        <w:spacing w:before="0"/>
        <w:rPr>
          <w:rFonts w:ascii="Arial" w:eastAsia="Calibri" w:hAnsi="Arial" w:cs="Arial"/>
          <w:sz w:val="24"/>
          <w:szCs w:val="24"/>
        </w:rPr>
      </w:pPr>
      <w:r w:rsidRPr="006F5567">
        <w:rPr>
          <w:rFonts w:ascii="Arial" w:eastAsia="Calibri" w:hAnsi="Arial" w:cs="Arial"/>
          <w:sz w:val="24"/>
          <w:szCs w:val="24"/>
        </w:rPr>
        <w:t>Μονάδες 9</w:t>
      </w:r>
    </w:p>
    <w:p w:rsidR="00FE317E" w:rsidRDefault="00FE317E" w:rsidP="00DB0DD7">
      <w:pPr>
        <w:spacing w:line="360" w:lineRule="auto"/>
        <w:jc w:val="both"/>
        <w:rPr>
          <w:rFonts w:ascii="Arial" w:eastAsia="Calibri" w:hAnsi="Arial" w:cs="Arial"/>
          <w:b/>
          <w:bCs/>
          <w:color w:val="000000" w:themeColor="text1"/>
          <w:sz w:val="24"/>
          <w:szCs w:val="24"/>
        </w:rPr>
      </w:pPr>
    </w:p>
    <w:p w:rsidR="00FB062B" w:rsidRDefault="00FB062B" w:rsidP="00FB062B">
      <w:pPr>
        <w:pStyle w:val="paragraph"/>
        <w:spacing w:beforeAutospacing="0" w:after="0" w:afterAutospacing="0" w:line="360" w:lineRule="auto"/>
        <w:jc w:val="both"/>
        <w:textAlignment w:val="baseline"/>
        <w:rPr>
          <w:rStyle w:val="normaltextrun"/>
          <w:rFonts w:ascii="Arial" w:hAnsi="Arial" w:cs="Arial"/>
          <w:b/>
          <w:bCs/>
        </w:rPr>
      </w:pPr>
      <w:r w:rsidRPr="006F5567">
        <w:rPr>
          <w:rFonts w:ascii="Arial" w:eastAsia="Calibri" w:hAnsi="Arial" w:cs="Arial"/>
          <w:b/>
          <w:bCs/>
          <w:color w:val="000000" w:themeColor="text1"/>
        </w:rPr>
        <w:t>ΘΕΜΑ 2</w:t>
      </w:r>
      <w:r>
        <w:rPr>
          <w:rFonts w:ascii="Arial" w:eastAsia="Calibri" w:hAnsi="Arial" w:cs="Arial"/>
          <w:b/>
          <w:bCs/>
          <w:color w:val="000000" w:themeColor="text1"/>
        </w:rPr>
        <w:t xml:space="preserve"> </w:t>
      </w:r>
      <w:r w:rsidRPr="006F5567">
        <w:rPr>
          <w:rFonts w:ascii="Arial" w:hAnsi="Arial" w:cs="Arial"/>
        </w:rPr>
        <w:t>(22350)</w:t>
      </w:r>
    </w:p>
    <w:p w:rsidR="00FB062B" w:rsidRPr="006F5567" w:rsidRDefault="00FB062B" w:rsidP="00FB062B">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rPr>
        <w:t>2.3</w:t>
      </w:r>
      <w:r>
        <w:rPr>
          <w:rStyle w:val="normaltextrun"/>
          <w:rFonts w:ascii="Arial" w:hAnsi="Arial" w:cs="Arial"/>
          <w:b/>
          <w:bCs/>
        </w:rPr>
        <w:t xml:space="preserve"> </w:t>
      </w:r>
      <w:r w:rsidRPr="006F5567">
        <w:rPr>
          <w:rFonts w:ascii="Arial" w:hAnsi="Arial" w:cs="Arial"/>
        </w:rPr>
        <w:t xml:space="preserve">Αντιστοιχίστε τα πρότυπα </w:t>
      </w:r>
      <w:r w:rsidRPr="006F5567">
        <w:rPr>
          <w:rFonts w:ascii="Arial" w:hAnsi="Arial" w:cs="Arial"/>
          <w:lang w:val="en-US"/>
        </w:rPr>
        <w:t>Ethernet</w:t>
      </w:r>
      <w:r w:rsidR="00F4477B">
        <w:rPr>
          <w:rFonts w:ascii="Arial" w:hAnsi="Arial" w:cs="Arial"/>
        </w:rPr>
        <w:t xml:space="preserve"> </w:t>
      </w:r>
      <w:r w:rsidRPr="006F5567">
        <w:rPr>
          <w:rFonts w:ascii="Arial" w:hAnsi="Arial" w:cs="Arial"/>
        </w:rPr>
        <w:t>της στήλης Α με μια από τις  δ</w:t>
      </w:r>
      <w:r>
        <w:rPr>
          <w:rFonts w:ascii="Arial" w:hAnsi="Arial" w:cs="Arial"/>
        </w:rPr>
        <w:t>ικτυακές συνδέσεις της στήλης Β</w:t>
      </w:r>
      <w:r w:rsidRPr="006F5567">
        <w:rPr>
          <w:rFonts w:ascii="Arial" w:hAnsi="Arial" w:cs="Arial"/>
        </w:rPr>
        <w:t xml:space="preserve"> </w:t>
      </w:r>
    </w:p>
    <w:p w:rsidR="00FB062B" w:rsidRPr="006F5567" w:rsidRDefault="00FB062B" w:rsidP="00FB062B">
      <w:pPr>
        <w:spacing w:after="0" w:line="360" w:lineRule="auto"/>
        <w:rPr>
          <w:rFonts w:ascii="Arial" w:hAnsi="Arial" w:cs="Arial"/>
          <w:sz w:val="24"/>
          <w:szCs w:val="24"/>
        </w:rPr>
      </w:pPr>
      <w:r w:rsidRPr="006F5567">
        <w:rPr>
          <w:rFonts w:ascii="Arial" w:hAnsi="Arial" w:cs="Arial"/>
          <w:sz w:val="24"/>
          <w:szCs w:val="24"/>
          <w:lang w:val="en-US"/>
        </w:rPr>
        <w:t>A</w:t>
      </w:r>
      <w:r w:rsidRPr="006F5567">
        <w:rPr>
          <w:rFonts w:ascii="Arial" w:hAnsi="Arial" w:cs="Arial"/>
          <w:sz w:val="24"/>
          <w:szCs w:val="24"/>
        </w:rPr>
        <w:t>.</w:t>
      </w:r>
    </w:p>
    <w:tbl>
      <w:tblPr>
        <w:tblStyle w:val="a4"/>
        <w:tblW w:w="0" w:type="auto"/>
        <w:tblLook w:val="04A0"/>
      </w:tblPr>
      <w:tblGrid>
        <w:gridCol w:w="4643"/>
        <w:gridCol w:w="4643"/>
      </w:tblGrid>
      <w:tr w:rsidR="00FB062B" w:rsidRPr="006F5567" w:rsidTr="00582701">
        <w:tc>
          <w:tcPr>
            <w:tcW w:w="4643" w:type="dxa"/>
          </w:tcPr>
          <w:p w:rsidR="00FB062B" w:rsidRPr="006F5567" w:rsidRDefault="00FB062B" w:rsidP="00582701">
            <w:pPr>
              <w:spacing w:line="360" w:lineRule="auto"/>
              <w:jc w:val="both"/>
              <w:rPr>
                <w:rFonts w:ascii="Arial" w:hAnsi="Arial" w:cs="Arial"/>
                <w:b/>
                <w:sz w:val="24"/>
                <w:szCs w:val="24"/>
              </w:rPr>
            </w:pPr>
            <w:r w:rsidRPr="006F5567">
              <w:rPr>
                <w:rFonts w:ascii="Arial" w:hAnsi="Arial" w:cs="Arial"/>
                <w:b/>
                <w:sz w:val="24"/>
                <w:szCs w:val="24"/>
              </w:rPr>
              <w:t>ΣΤΗΛΗ Α</w:t>
            </w:r>
          </w:p>
        </w:tc>
        <w:tc>
          <w:tcPr>
            <w:tcW w:w="4643" w:type="dxa"/>
          </w:tcPr>
          <w:p w:rsidR="00FB062B" w:rsidRPr="006F5567" w:rsidRDefault="00FB062B" w:rsidP="00582701">
            <w:pPr>
              <w:spacing w:line="360" w:lineRule="auto"/>
              <w:jc w:val="both"/>
              <w:rPr>
                <w:rFonts w:ascii="Arial" w:hAnsi="Arial" w:cs="Arial"/>
                <w:b/>
                <w:sz w:val="24"/>
                <w:szCs w:val="24"/>
              </w:rPr>
            </w:pPr>
            <w:r w:rsidRPr="006F5567">
              <w:rPr>
                <w:rFonts w:ascii="Arial" w:hAnsi="Arial" w:cs="Arial"/>
                <w:b/>
                <w:sz w:val="24"/>
                <w:szCs w:val="24"/>
              </w:rPr>
              <w:t>ΣΤΗΛΗ Β</w:t>
            </w:r>
          </w:p>
        </w:tc>
      </w:tr>
      <w:tr w:rsidR="00FB062B" w:rsidRPr="006F5567" w:rsidTr="00582701">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Α</w:t>
            </w:r>
            <w:r>
              <w:rPr>
                <w:rFonts w:ascii="Arial" w:hAnsi="Arial" w:cs="Arial"/>
                <w:sz w:val="24"/>
                <w:szCs w:val="24"/>
              </w:rPr>
              <w:t>1</w:t>
            </w:r>
            <w:r w:rsidRPr="006F5567">
              <w:rPr>
                <w:rFonts w:ascii="Arial" w:hAnsi="Arial" w:cs="Arial"/>
                <w:sz w:val="24"/>
                <w:szCs w:val="24"/>
              </w:rPr>
              <w:t>. 100 BASE-TX</w:t>
            </w:r>
          </w:p>
        </w:tc>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Β</w:t>
            </w:r>
            <w:r>
              <w:rPr>
                <w:rFonts w:ascii="Arial" w:hAnsi="Arial" w:cs="Arial"/>
                <w:sz w:val="24"/>
                <w:szCs w:val="24"/>
              </w:rPr>
              <w:t>1</w:t>
            </w:r>
            <w:r w:rsidRPr="006F5567">
              <w:rPr>
                <w:rFonts w:ascii="Arial" w:hAnsi="Arial" w:cs="Arial"/>
                <w:sz w:val="24"/>
                <w:szCs w:val="24"/>
              </w:rPr>
              <w:t xml:space="preserve">. Ζεύξη μεταξύ </w:t>
            </w:r>
            <w:r w:rsidRPr="006F5567">
              <w:rPr>
                <w:rFonts w:ascii="Arial" w:hAnsi="Arial" w:cs="Arial"/>
                <w:sz w:val="24"/>
                <w:szCs w:val="24"/>
                <w:lang w:val="en-US"/>
              </w:rPr>
              <w:t>switches</w:t>
            </w:r>
            <w:r>
              <w:rPr>
                <w:rFonts w:ascii="Arial" w:hAnsi="Arial" w:cs="Arial"/>
                <w:sz w:val="24"/>
                <w:szCs w:val="24"/>
              </w:rPr>
              <w:t xml:space="preserve"> σε απόσταση 19</w:t>
            </w:r>
            <w:r w:rsidRPr="006F5567">
              <w:rPr>
                <w:rFonts w:ascii="Arial" w:hAnsi="Arial" w:cs="Arial"/>
                <w:sz w:val="24"/>
                <w:szCs w:val="24"/>
              </w:rPr>
              <w:t>0 μέτρων με ταχύτητα 100</w:t>
            </w:r>
            <w:r w:rsidRPr="006F5567">
              <w:rPr>
                <w:rFonts w:ascii="Arial" w:hAnsi="Arial" w:cs="Arial"/>
                <w:sz w:val="24"/>
                <w:szCs w:val="24"/>
                <w:lang w:val="en-US"/>
              </w:rPr>
              <w:t>Mpbs</w:t>
            </w:r>
          </w:p>
        </w:tc>
      </w:tr>
      <w:tr w:rsidR="00FB062B" w:rsidRPr="006F5567" w:rsidTr="00582701">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Α</w:t>
            </w:r>
            <w:r>
              <w:rPr>
                <w:rFonts w:ascii="Arial" w:hAnsi="Arial" w:cs="Arial"/>
                <w:sz w:val="24"/>
                <w:szCs w:val="24"/>
              </w:rPr>
              <w:t>2</w:t>
            </w:r>
            <w:r w:rsidRPr="006F5567">
              <w:rPr>
                <w:rFonts w:ascii="Arial" w:hAnsi="Arial" w:cs="Arial"/>
                <w:sz w:val="24"/>
                <w:szCs w:val="24"/>
              </w:rPr>
              <w:t>. 100 BASE-FX</w:t>
            </w:r>
          </w:p>
        </w:tc>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Β</w:t>
            </w:r>
            <w:r>
              <w:rPr>
                <w:rFonts w:ascii="Arial" w:hAnsi="Arial" w:cs="Arial"/>
                <w:sz w:val="24"/>
                <w:szCs w:val="24"/>
              </w:rPr>
              <w:t>2</w:t>
            </w:r>
            <w:r w:rsidRPr="006F5567">
              <w:rPr>
                <w:rFonts w:ascii="Arial" w:hAnsi="Arial" w:cs="Arial"/>
                <w:sz w:val="24"/>
                <w:szCs w:val="24"/>
              </w:rPr>
              <w:t xml:space="preserve">.Ζεύξη μεταξύ </w:t>
            </w:r>
            <w:r w:rsidRPr="006F5567">
              <w:rPr>
                <w:rFonts w:ascii="Arial" w:hAnsi="Arial" w:cs="Arial"/>
                <w:sz w:val="24"/>
                <w:szCs w:val="24"/>
                <w:lang w:val="en-US"/>
              </w:rPr>
              <w:t>switches</w:t>
            </w:r>
            <w:r w:rsidRPr="006F5567">
              <w:rPr>
                <w:rFonts w:ascii="Arial" w:hAnsi="Arial" w:cs="Arial"/>
                <w:sz w:val="24"/>
                <w:szCs w:val="24"/>
              </w:rPr>
              <w:t xml:space="preserve"> σε απόσταση 30 μέτρων με ταχύτητα 100</w:t>
            </w:r>
            <w:r w:rsidRPr="006F5567">
              <w:rPr>
                <w:rFonts w:ascii="Arial" w:hAnsi="Arial" w:cs="Arial"/>
                <w:sz w:val="24"/>
                <w:szCs w:val="24"/>
                <w:lang w:val="en-US"/>
              </w:rPr>
              <w:t>Mpbs</w:t>
            </w:r>
          </w:p>
        </w:tc>
      </w:tr>
      <w:tr w:rsidR="00FB062B" w:rsidRPr="006F5567" w:rsidTr="00582701">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Α</w:t>
            </w:r>
            <w:r>
              <w:rPr>
                <w:rFonts w:ascii="Arial" w:hAnsi="Arial" w:cs="Arial"/>
                <w:sz w:val="24"/>
                <w:szCs w:val="24"/>
              </w:rPr>
              <w:t>3</w:t>
            </w:r>
            <w:r w:rsidRPr="006F5567">
              <w:rPr>
                <w:rFonts w:ascii="Arial" w:hAnsi="Arial" w:cs="Arial"/>
                <w:sz w:val="24"/>
                <w:szCs w:val="24"/>
              </w:rPr>
              <w:t>. 1000BASE-T</w:t>
            </w:r>
          </w:p>
        </w:tc>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Β</w:t>
            </w:r>
            <w:r>
              <w:rPr>
                <w:rFonts w:ascii="Arial" w:hAnsi="Arial" w:cs="Arial"/>
                <w:sz w:val="24"/>
                <w:szCs w:val="24"/>
              </w:rPr>
              <w:t>3</w:t>
            </w:r>
            <w:r w:rsidRPr="006F5567">
              <w:rPr>
                <w:rFonts w:ascii="Arial" w:hAnsi="Arial" w:cs="Arial"/>
                <w:sz w:val="24"/>
                <w:szCs w:val="24"/>
              </w:rPr>
              <w:t xml:space="preserve">. Ασύρματη ζεύξη μεταξύ κτιρίων στην περιοχή των 2.4 </w:t>
            </w:r>
            <w:r w:rsidRPr="006F5567">
              <w:rPr>
                <w:rFonts w:ascii="Arial" w:hAnsi="Arial" w:cs="Arial"/>
                <w:sz w:val="24"/>
                <w:szCs w:val="24"/>
                <w:lang w:val="en-US"/>
              </w:rPr>
              <w:t>GHz</w:t>
            </w:r>
            <w:r w:rsidRPr="006F5567">
              <w:rPr>
                <w:rFonts w:ascii="Arial" w:hAnsi="Arial" w:cs="Arial"/>
                <w:sz w:val="24"/>
                <w:szCs w:val="24"/>
              </w:rPr>
              <w:t xml:space="preserve"> με ταχύτητα 300 </w:t>
            </w:r>
            <w:r w:rsidRPr="006F5567">
              <w:rPr>
                <w:rFonts w:ascii="Arial" w:hAnsi="Arial" w:cs="Arial"/>
                <w:sz w:val="24"/>
                <w:szCs w:val="24"/>
                <w:lang w:val="en-US"/>
              </w:rPr>
              <w:t>Mbps</w:t>
            </w:r>
          </w:p>
        </w:tc>
      </w:tr>
      <w:tr w:rsidR="00FB062B" w:rsidRPr="006F5567" w:rsidTr="00582701">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Α</w:t>
            </w:r>
            <w:r>
              <w:rPr>
                <w:rFonts w:ascii="Arial" w:hAnsi="Arial" w:cs="Arial"/>
                <w:sz w:val="24"/>
                <w:szCs w:val="24"/>
              </w:rPr>
              <w:t>4</w:t>
            </w:r>
            <w:r w:rsidRPr="006F5567">
              <w:rPr>
                <w:rFonts w:ascii="Arial" w:hAnsi="Arial" w:cs="Arial"/>
                <w:sz w:val="24"/>
                <w:szCs w:val="24"/>
              </w:rPr>
              <w:t>. 1000BASE-FX</w:t>
            </w:r>
          </w:p>
        </w:tc>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Β</w:t>
            </w:r>
            <w:r>
              <w:rPr>
                <w:rFonts w:ascii="Arial" w:hAnsi="Arial" w:cs="Arial"/>
                <w:sz w:val="24"/>
                <w:szCs w:val="24"/>
              </w:rPr>
              <w:t>4</w:t>
            </w:r>
            <w:r w:rsidRPr="006F5567">
              <w:rPr>
                <w:rFonts w:ascii="Arial" w:hAnsi="Arial" w:cs="Arial"/>
                <w:sz w:val="24"/>
                <w:szCs w:val="24"/>
              </w:rPr>
              <w:t xml:space="preserve">. Ζεύξη μεταξύ </w:t>
            </w:r>
            <w:r w:rsidRPr="006F5567">
              <w:rPr>
                <w:rFonts w:ascii="Arial" w:hAnsi="Arial" w:cs="Arial"/>
                <w:sz w:val="24"/>
                <w:szCs w:val="24"/>
                <w:lang w:val="en-US"/>
              </w:rPr>
              <w:t>switches</w:t>
            </w:r>
            <w:r w:rsidRPr="006F5567">
              <w:rPr>
                <w:rFonts w:ascii="Arial" w:hAnsi="Arial" w:cs="Arial"/>
                <w:sz w:val="24"/>
                <w:szCs w:val="24"/>
              </w:rPr>
              <w:t xml:space="preserve"> σε απόσταση 280 μέτρων με ταχύτητα 1Gbps</w:t>
            </w:r>
          </w:p>
        </w:tc>
      </w:tr>
      <w:tr w:rsidR="00FB062B" w:rsidRPr="006F5567" w:rsidTr="00582701">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Α</w:t>
            </w:r>
            <w:r>
              <w:rPr>
                <w:rFonts w:ascii="Arial" w:hAnsi="Arial" w:cs="Arial"/>
                <w:sz w:val="24"/>
                <w:szCs w:val="24"/>
              </w:rPr>
              <w:t>5</w:t>
            </w:r>
            <w:r w:rsidRPr="006F5567">
              <w:rPr>
                <w:rFonts w:ascii="Arial" w:hAnsi="Arial" w:cs="Arial"/>
                <w:sz w:val="24"/>
                <w:szCs w:val="24"/>
              </w:rPr>
              <w:t>. 802.11n</w:t>
            </w:r>
          </w:p>
        </w:tc>
        <w:tc>
          <w:tcPr>
            <w:tcW w:w="4643" w:type="dxa"/>
          </w:tcPr>
          <w:p w:rsidR="00FB062B" w:rsidRPr="006F5567" w:rsidRDefault="00FB062B" w:rsidP="00FB062B">
            <w:pPr>
              <w:spacing w:line="360" w:lineRule="auto"/>
              <w:jc w:val="both"/>
              <w:rPr>
                <w:rFonts w:ascii="Arial" w:hAnsi="Arial" w:cs="Arial"/>
                <w:sz w:val="24"/>
                <w:szCs w:val="24"/>
              </w:rPr>
            </w:pPr>
            <w:r w:rsidRPr="006F5567">
              <w:rPr>
                <w:rFonts w:ascii="Arial" w:hAnsi="Arial" w:cs="Arial"/>
                <w:sz w:val="24"/>
                <w:szCs w:val="24"/>
              </w:rPr>
              <w:t>Β</w:t>
            </w:r>
            <w:r>
              <w:rPr>
                <w:rFonts w:ascii="Arial" w:hAnsi="Arial" w:cs="Arial"/>
                <w:sz w:val="24"/>
                <w:szCs w:val="24"/>
              </w:rPr>
              <w:t>5</w:t>
            </w:r>
            <w:r w:rsidRPr="006F5567">
              <w:rPr>
                <w:rFonts w:ascii="Arial" w:hAnsi="Arial" w:cs="Arial"/>
                <w:sz w:val="24"/>
                <w:szCs w:val="24"/>
              </w:rPr>
              <w:t xml:space="preserve">.Ζεύξη μεταξύ </w:t>
            </w:r>
            <w:r w:rsidRPr="006F5567">
              <w:rPr>
                <w:rFonts w:ascii="Arial" w:hAnsi="Arial" w:cs="Arial"/>
                <w:sz w:val="24"/>
                <w:szCs w:val="24"/>
                <w:lang w:val="en-US"/>
              </w:rPr>
              <w:t>switches</w:t>
            </w:r>
            <w:r w:rsidRPr="006F5567">
              <w:rPr>
                <w:rFonts w:ascii="Arial" w:hAnsi="Arial" w:cs="Arial"/>
                <w:sz w:val="24"/>
                <w:szCs w:val="24"/>
              </w:rPr>
              <w:t xml:space="preserve"> σε απόσταση 180 μέτρων με ταχύτητα 1</w:t>
            </w:r>
            <w:r w:rsidRPr="006F5567">
              <w:rPr>
                <w:rFonts w:ascii="Arial" w:hAnsi="Arial" w:cs="Arial"/>
                <w:sz w:val="24"/>
                <w:szCs w:val="24"/>
                <w:lang w:val="en-US"/>
              </w:rPr>
              <w:t>Gpbs</w:t>
            </w:r>
          </w:p>
        </w:tc>
      </w:tr>
    </w:tbl>
    <w:p w:rsidR="00FB062B" w:rsidRPr="006F5567" w:rsidRDefault="00FB062B" w:rsidP="00FB062B">
      <w:pPr>
        <w:spacing w:after="0" w:line="360" w:lineRule="auto"/>
        <w:rPr>
          <w:rFonts w:ascii="Arial" w:hAnsi="Arial" w:cs="Arial"/>
          <w:sz w:val="24"/>
          <w:szCs w:val="24"/>
        </w:rPr>
      </w:pPr>
    </w:p>
    <w:p w:rsidR="00FB062B" w:rsidRPr="006F5567" w:rsidRDefault="00FB062B" w:rsidP="00FB062B">
      <w:pPr>
        <w:spacing w:after="0" w:line="360" w:lineRule="auto"/>
        <w:jc w:val="right"/>
        <w:rPr>
          <w:rStyle w:val="normaltextrun"/>
          <w:rFonts w:ascii="Arial" w:hAnsi="Arial" w:cs="Arial"/>
          <w:b/>
          <w:bCs/>
          <w:sz w:val="24"/>
          <w:szCs w:val="24"/>
        </w:rPr>
      </w:pPr>
      <w:r w:rsidRPr="006F5567">
        <w:rPr>
          <w:rStyle w:val="normaltextrun"/>
          <w:rFonts w:ascii="Arial" w:hAnsi="Arial" w:cs="Arial"/>
          <w:b/>
          <w:bCs/>
          <w:sz w:val="24"/>
          <w:szCs w:val="24"/>
        </w:rPr>
        <w:t>Μονάδες 5</w:t>
      </w:r>
    </w:p>
    <w:p w:rsidR="00FB062B" w:rsidRPr="00477E70" w:rsidRDefault="00FB062B" w:rsidP="00FB062B">
      <w:pPr>
        <w:spacing w:after="0" w:line="360" w:lineRule="auto"/>
        <w:jc w:val="both"/>
        <w:rPr>
          <w:rFonts w:ascii="Arial" w:hAnsi="Arial" w:cs="Arial"/>
          <w:color w:val="FF0000"/>
          <w:sz w:val="24"/>
          <w:szCs w:val="24"/>
        </w:rPr>
      </w:pPr>
      <w:r w:rsidRPr="00477E70">
        <w:rPr>
          <w:rFonts w:ascii="Arial" w:hAnsi="Arial" w:cs="Arial"/>
          <w:color w:val="FF0000"/>
          <w:sz w:val="24"/>
          <w:szCs w:val="24"/>
          <w:lang w:val="en-US"/>
        </w:rPr>
        <w:t>B</w:t>
      </w:r>
      <w:r w:rsidRPr="00477E70">
        <w:rPr>
          <w:rFonts w:ascii="Arial" w:hAnsi="Arial" w:cs="Arial"/>
          <w:color w:val="FF0000"/>
          <w:sz w:val="24"/>
          <w:szCs w:val="24"/>
        </w:rPr>
        <w:t xml:space="preserve">. Στο </w:t>
      </w:r>
      <w:r w:rsidR="00C37909">
        <w:rPr>
          <w:rFonts w:ascii="Arial" w:hAnsi="Arial" w:cs="Arial"/>
          <w:color w:val="FF0000"/>
          <w:sz w:val="24"/>
          <w:szCs w:val="24"/>
        </w:rPr>
        <w:t xml:space="preserve">παρακάτω </w:t>
      </w:r>
      <w:r w:rsidRPr="00477E70">
        <w:rPr>
          <w:rFonts w:ascii="Arial" w:hAnsi="Arial" w:cs="Arial"/>
          <w:color w:val="FF0000"/>
          <w:sz w:val="24"/>
          <w:szCs w:val="24"/>
        </w:rPr>
        <w:t xml:space="preserve">σχήμα απεικονίζετε το εύρος ακτινοβολίας δύο κεραιών (α και β). Για τη διασύνδεση δύο κτιρίων που βρίσκονται το ένα απέναντι από το άλλο, ποια από τις δύο κεραίες θα επιλέξετε; Αιτιολογήστε την απάντηση σας. </w:t>
      </w:r>
    </w:p>
    <w:p w:rsidR="00FB062B" w:rsidRPr="006F5567" w:rsidRDefault="00FB062B" w:rsidP="00FB062B">
      <w:pPr>
        <w:spacing w:after="0" w:line="360" w:lineRule="auto"/>
        <w:jc w:val="both"/>
        <w:rPr>
          <w:rFonts w:ascii="Arial" w:hAnsi="Arial" w:cs="Arial"/>
          <w:sz w:val="24"/>
          <w:szCs w:val="24"/>
        </w:rPr>
      </w:pPr>
    </w:p>
    <w:p w:rsidR="00FB062B" w:rsidRPr="006F5567" w:rsidRDefault="00FB062B" w:rsidP="00C37909">
      <w:pPr>
        <w:spacing w:after="0" w:line="360" w:lineRule="auto"/>
        <w:jc w:val="center"/>
        <w:rPr>
          <w:rFonts w:ascii="Arial" w:hAnsi="Arial" w:cs="Arial"/>
          <w:sz w:val="24"/>
          <w:szCs w:val="24"/>
        </w:rPr>
      </w:pPr>
      <w:r w:rsidRPr="006F5567">
        <w:rPr>
          <w:rFonts w:ascii="Arial" w:hAnsi="Arial" w:cs="Arial"/>
          <w:noProof/>
          <w:sz w:val="24"/>
          <w:szCs w:val="24"/>
        </w:rPr>
        <w:lastRenderedPageBreak/>
        <w:drawing>
          <wp:inline distT="0" distB="0" distL="0" distR="0">
            <wp:extent cx="5001323" cy="2057687"/>
            <wp:effectExtent l="0" t="0" r="8890" b="0"/>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3981" cy="2057400"/>
                    </a:xfrm>
                    <a:prstGeom prst="rect">
                      <a:avLst/>
                    </a:prstGeom>
                  </pic:spPr>
                </pic:pic>
              </a:graphicData>
            </a:graphic>
          </wp:inline>
        </w:drawing>
      </w:r>
    </w:p>
    <w:p w:rsidR="00FB062B" w:rsidRPr="006F5567" w:rsidRDefault="00FB062B" w:rsidP="00FB062B">
      <w:pPr>
        <w:spacing w:after="0" w:line="360" w:lineRule="auto"/>
        <w:rPr>
          <w:rFonts w:ascii="Arial" w:hAnsi="Arial" w:cs="Arial"/>
          <w:sz w:val="24"/>
          <w:szCs w:val="24"/>
        </w:rPr>
      </w:pPr>
      <w:r>
        <w:rPr>
          <w:rFonts w:ascii="Arial" w:hAnsi="Arial" w:cs="Arial"/>
          <w:sz w:val="24"/>
          <w:szCs w:val="24"/>
        </w:rPr>
        <w:t xml:space="preserve">                          </w:t>
      </w:r>
      <w:r w:rsidR="00C37909">
        <w:rPr>
          <w:rFonts w:ascii="Arial" w:hAnsi="Arial" w:cs="Arial"/>
          <w:sz w:val="24"/>
          <w:szCs w:val="24"/>
        </w:rPr>
        <w:t xml:space="preserve">                       </w:t>
      </w:r>
      <w:r>
        <w:rPr>
          <w:rFonts w:ascii="Arial" w:hAnsi="Arial" w:cs="Arial"/>
          <w:sz w:val="24"/>
          <w:szCs w:val="24"/>
        </w:rPr>
        <w:t xml:space="preserve"> </w:t>
      </w:r>
      <w:r w:rsidRPr="006F5567">
        <w:rPr>
          <w:rFonts w:ascii="Arial" w:hAnsi="Arial" w:cs="Arial"/>
          <w:sz w:val="24"/>
          <w:szCs w:val="24"/>
        </w:rPr>
        <w:t>ΚΕΡΑΙΑ</w:t>
      </w:r>
      <w:r>
        <w:rPr>
          <w:rFonts w:ascii="Arial" w:hAnsi="Arial" w:cs="Arial"/>
          <w:sz w:val="24"/>
          <w:szCs w:val="24"/>
        </w:rPr>
        <w:t xml:space="preserve"> Α                           </w:t>
      </w:r>
      <w:r w:rsidRPr="006F5567">
        <w:rPr>
          <w:rFonts w:ascii="Arial" w:hAnsi="Arial" w:cs="Arial"/>
          <w:sz w:val="24"/>
          <w:szCs w:val="24"/>
        </w:rPr>
        <w:t xml:space="preserve"> ΚΕΡΑΙΑ Β</w:t>
      </w:r>
    </w:p>
    <w:p w:rsidR="00FB062B" w:rsidRPr="006F5567" w:rsidRDefault="00FB062B" w:rsidP="00FB062B">
      <w:pPr>
        <w:pStyle w:val="paragraph"/>
        <w:spacing w:beforeAutospacing="0" w:after="0" w:afterAutospacing="0" w:line="360" w:lineRule="auto"/>
        <w:textAlignment w:val="baseline"/>
        <w:rPr>
          <w:rStyle w:val="normaltextrun"/>
          <w:rFonts w:ascii="Arial" w:hAnsi="Arial" w:cs="Arial"/>
          <w:b/>
          <w:bCs/>
        </w:rPr>
      </w:pPr>
    </w:p>
    <w:p w:rsidR="00FB062B" w:rsidRPr="006F5567" w:rsidRDefault="00FB062B" w:rsidP="00FB062B">
      <w:pPr>
        <w:pStyle w:val="paragraph"/>
        <w:spacing w:beforeAutospacing="0" w:after="0" w:afterAutospacing="0" w:line="360" w:lineRule="auto"/>
        <w:jc w:val="right"/>
        <w:textAlignment w:val="baseline"/>
        <w:rPr>
          <w:rStyle w:val="normaltextrun"/>
          <w:rFonts w:ascii="Arial" w:hAnsi="Arial" w:cs="Arial"/>
          <w:b/>
          <w:bCs/>
        </w:rPr>
      </w:pPr>
      <w:r w:rsidRPr="006F5567">
        <w:rPr>
          <w:rStyle w:val="normaltextrun"/>
          <w:rFonts w:ascii="Arial" w:hAnsi="Arial" w:cs="Arial"/>
          <w:b/>
          <w:bCs/>
        </w:rPr>
        <w:t>Μονάδες 10</w:t>
      </w:r>
    </w:p>
    <w:p w:rsidR="003C034D" w:rsidRPr="006F5567" w:rsidRDefault="003C034D" w:rsidP="003C034D">
      <w:pPr>
        <w:spacing w:after="0" w:line="360" w:lineRule="auto"/>
        <w:rPr>
          <w:rFonts w:ascii="Arial" w:hAnsi="Arial" w:cs="Arial"/>
          <w:sz w:val="24"/>
          <w:szCs w:val="24"/>
        </w:rPr>
      </w:pPr>
    </w:p>
    <w:p w:rsidR="003F2B3F" w:rsidRPr="006F5567" w:rsidRDefault="003F2B3F" w:rsidP="003F2B3F">
      <w:pPr>
        <w:pStyle w:val="paragraph"/>
        <w:suppressAutoHyphens w:val="0"/>
        <w:spacing w:before="280" w:beforeAutospacing="0" w:after="0" w:afterAutospacing="0" w:line="360" w:lineRule="auto"/>
        <w:jc w:val="both"/>
        <w:textAlignment w:val="baseline"/>
        <w:rPr>
          <w:rFonts w:ascii="Arial" w:hAnsi="Arial" w:cs="Arial"/>
        </w:rPr>
      </w:pPr>
      <w:r w:rsidRPr="006F5567">
        <w:rPr>
          <w:rStyle w:val="normaltextrun"/>
          <w:rFonts w:ascii="Arial" w:hAnsi="Arial" w:cs="Arial"/>
          <w:b/>
          <w:bCs/>
          <w:color w:val="000000"/>
        </w:rPr>
        <w:t>ΘΕΜΑ 4</w:t>
      </w:r>
      <w:r w:rsidRPr="006F5567">
        <w:rPr>
          <w:rStyle w:val="eop"/>
          <w:rFonts w:ascii="Arial" w:hAnsi="Arial" w:cs="Arial"/>
          <w:color w:val="000000"/>
        </w:rPr>
        <w:t> (</w:t>
      </w:r>
      <w:r w:rsidRPr="006E1FE2">
        <w:rPr>
          <w:rStyle w:val="eop"/>
          <w:rFonts w:ascii="Arial" w:hAnsi="Arial" w:cs="Arial"/>
          <w:b/>
          <w:color w:val="000000"/>
        </w:rPr>
        <w:t>17660</w:t>
      </w:r>
      <w:r w:rsidRPr="006F5567">
        <w:rPr>
          <w:rStyle w:val="eop"/>
          <w:rFonts w:ascii="Arial" w:hAnsi="Arial" w:cs="Arial"/>
          <w:color w:val="000000"/>
        </w:rPr>
        <w:t>)</w:t>
      </w:r>
    </w:p>
    <w:p w:rsidR="003F2B3F" w:rsidRPr="006F5567" w:rsidRDefault="003F2B3F" w:rsidP="003F2B3F">
      <w:pPr>
        <w:pStyle w:val="paragraph"/>
        <w:suppressAutoHyphens w:val="0"/>
        <w:spacing w:before="280" w:beforeAutospacing="0" w:after="0" w:afterAutospacing="0" w:line="360" w:lineRule="auto"/>
        <w:jc w:val="both"/>
        <w:textAlignment w:val="baseline"/>
        <w:rPr>
          <w:rStyle w:val="normaltextrun"/>
          <w:rFonts w:ascii="Arial" w:hAnsi="Arial" w:cs="Arial"/>
        </w:rPr>
      </w:pPr>
      <w:r w:rsidRPr="006F5567">
        <w:rPr>
          <w:rStyle w:val="normaltextrun"/>
          <w:rFonts w:ascii="Arial" w:hAnsi="Arial" w:cs="Arial"/>
        </w:rPr>
        <w:t xml:space="preserve">Σέ ένα δίκτυο δακτυλίου I.E.E.E. 802.5 είναι συνδεδεμένοι 4 κόμβοι. Ο χρόνος που μπορεί να δεσμεύσει ένας κόμβος το κανάλι για να μεταδώσει δεδομένα είναι 10 </w:t>
      </w:r>
      <w:r w:rsidRPr="006F5567">
        <w:rPr>
          <w:rStyle w:val="normaltextrun"/>
          <w:rFonts w:ascii="Arial" w:hAnsi="Arial" w:cs="Arial"/>
          <w:lang w:val="en-US"/>
        </w:rPr>
        <w:t>m</w:t>
      </w:r>
      <w:r w:rsidRPr="006F5567">
        <w:rPr>
          <w:rStyle w:val="normaltextrun"/>
          <w:rFonts w:ascii="Arial" w:hAnsi="Arial" w:cs="Arial"/>
        </w:rPr>
        <w:t xml:space="preserve">sec. Η χωρητικότητα του δίαυλου είναι  4 </w:t>
      </w:r>
      <w:r w:rsidRPr="006F5567">
        <w:rPr>
          <w:rStyle w:val="normaltextrun"/>
          <w:rFonts w:ascii="Arial" w:hAnsi="Arial" w:cs="Arial"/>
          <w:lang w:val="en-US"/>
        </w:rPr>
        <w:t>M</w:t>
      </w:r>
      <w:r w:rsidRPr="006F5567">
        <w:rPr>
          <w:rStyle w:val="normaltextrun"/>
          <w:rFonts w:ascii="Arial" w:hAnsi="Arial" w:cs="Arial"/>
        </w:rPr>
        <w:t xml:space="preserve">bps, και όλοι οι κόμβοι έχουν στην αναμονή έτοιμα προς αποστολή 10 πλαίσια  δεδομένων των 1000 </w:t>
      </w:r>
      <w:r w:rsidRPr="006F5567">
        <w:rPr>
          <w:rStyle w:val="normaltextrun"/>
          <w:rFonts w:ascii="Arial" w:hAnsi="Arial" w:cs="Arial"/>
          <w:lang w:val="en-US"/>
        </w:rPr>
        <w:t>bytes</w:t>
      </w:r>
      <w:r w:rsidRPr="006F5567">
        <w:rPr>
          <w:rStyle w:val="normaltextrun"/>
          <w:rFonts w:ascii="Arial" w:hAnsi="Arial" w:cs="Arial"/>
        </w:rPr>
        <w:t>. (Δεν χρειάζεται να λάβετε υπόψη τα δεδομένα που αφορούν τον έλεγχο του πλαισίου, έναρξης και τερματισμού δεδομένων, παρά μόνο τα ωφέλιμα προς μετάδοση δεδομένα, και ο χρόνος που οι κόμβοι είναι ανενεργοί είναι 0 ).</w:t>
      </w:r>
    </w:p>
    <w:p w:rsidR="003F2B3F" w:rsidRDefault="003F2B3F" w:rsidP="003F2B3F">
      <w:pPr>
        <w:pStyle w:val="paragraph"/>
        <w:suppressAutoHyphens w:val="0"/>
        <w:spacing w:beforeAutospacing="0" w:after="0" w:afterAutospacing="0" w:line="360" w:lineRule="auto"/>
        <w:jc w:val="both"/>
        <w:textAlignment w:val="baseline"/>
        <w:rPr>
          <w:rStyle w:val="normaltextrun"/>
          <w:rFonts w:ascii="Arial" w:hAnsi="Arial" w:cs="Arial"/>
          <w:b/>
          <w:bCs/>
          <w:color w:val="000000"/>
        </w:rPr>
      </w:pPr>
    </w:p>
    <w:p w:rsidR="003F2B3F" w:rsidRPr="006F5567" w:rsidRDefault="003F2B3F" w:rsidP="003F2B3F">
      <w:pPr>
        <w:pStyle w:val="paragraph"/>
        <w:suppressAutoHyphens w:val="0"/>
        <w:spacing w:beforeAutospacing="0" w:after="0" w:afterAutospacing="0" w:line="360" w:lineRule="auto"/>
        <w:jc w:val="both"/>
        <w:textAlignment w:val="baseline"/>
        <w:rPr>
          <w:rStyle w:val="normaltextrun"/>
          <w:rFonts w:ascii="Arial" w:hAnsi="Arial" w:cs="Arial"/>
        </w:rPr>
      </w:pPr>
      <w:r w:rsidRPr="006F5567">
        <w:rPr>
          <w:rStyle w:val="normaltextrun"/>
          <w:rFonts w:ascii="Arial" w:hAnsi="Arial" w:cs="Arial"/>
          <w:b/>
          <w:bCs/>
          <w:color w:val="000000"/>
        </w:rPr>
        <w:t>4.1</w:t>
      </w:r>
      <w:r w:rsidRPr="006F5567">
        <w:rPr>
          <w:rStyle w:val="eop"/>
          <w:rFonts w:ascii="Arial" w:hAnsi="Arial" w:cs="Arial"/>
          <w:color w:val="000000"/>
        </w:rPr>
        <w:t> </w:t>
      </w:r>
      <w:r w:rsidRPr="006F5567">
        <w:rPr>
          <w:rStyle w:val="normaltextrun"/>
          <w:rFonts w:ascii="Arial" w:hAnsi="Arial" w:cs="Arial"/>
        </w:rPr>
        <w:t>Εξηγήστε ποιο είναι το εύρος του καναλιού που δεσμεύει κάθε κόμβος, και ποιο είναι το σύνολο  των δεδομένων που μπορεί να μεταδώσει κάθε φορά που δεσμεύει το κανάλι.</w:t>
      </w:r>
    </w:p>
    <w:p w:rsidR="003F2B3F" w:rsidRPr="006F5567" w:rsidRDefault="003F2B3F" w:rsidP="003F2B3F">
      <w:pPr>
        <w:pStyle w:val="1"/>
        <w:suppressAutoHyphens w:val="0"/>
        <w:spacing w:before="0"/>
        <w:rPr>
          <w:rFonts w:ascii="Arial" w:eastAsia="Calibri" w:hAnsi="Arial" w:cs="Arial"/>
          <w:sz w:val="24"/>
          <w:szCs w:val="24"/>
        </w:rPr>
      </w:pPr>
      <w:r w:rsidRPr="006F5567">
        <w:rPr>
          <w:rFonts w:ascii="Arial" w:hAnsi="Arial" w:cs="Arial"/>
          <w:sz w:val="24"/>
          <w:szCs w:val="24"/>
        </w:rPr>
        <w:t>Μονάδες 8</w:t>
      </w:r>
    </w:p>
    <w:p w:rsidR="003F2B3F" w:rsidRPr="006F5567" w:rsidRDefault="003F2B3F" w:rsidP="003F2B3F">
      <w:pPr>
        <w:spacing w:after="0"/>
        <w:jc w:val="both"/>
        <w:rPr>
          <w:rStyle w:val="normaltextrun"/>
          <w:rFonts w:ascii="Arial" w:hAnsi="Arial" w:cs="Arial"/>
          <w:sz w:val="24"/>
          <w:szCs w:val="24"/>
        </w:rPr>
      </w:pPr>
      <w:r w:rsidRPr="006F5567">
        <w:rPr>
          <w:rStyle w:val="normaltextrun"/>
          <w:rFonts w:ascii="Arial" w:eastAsia="Calibri" w:hAnsi="Arial" w:cs="Arial"/>
          <w:b/>
          <w:bCs/>
          <w:color w:val="000000"/>
          <w:sz w:val="24"/>
          <w:szCs w:val="24"/>
          <w:shd w:val="clear" w:color="auto" w:fill="FFFFFF"/>
        </w:rPr>
        <w:t>4</w:t>
      </w:r>
      <w:r w:rsidRPr="006F5567">
        <w:rPr>
          <w:rStyle w:val="normaltextrun"/>
          <w:rFonts w:ascii="Arial" w:hAnsi="Arial" w:cs="Arial"/>
          <w:b/>
          <w:bCs/>
          <w:color w:val="000000"/>
          <w:sz w:val="24"/>
          <w:szCs w:val="24"/>
          <w:shd w:val="clear" w:color="auto" w:fill="FFFFFF"/>
        </w:rPr>
        <w:t>.2</w:t>
      </w:r>
      <w:r w:rsidRPr="006F5567">
        <w:rPr>
          <w:rStyle w:val="eop"/>
          <w:rFonts w:ascii="Arial" w:hAnsi="Arial" w:cs="Arial"/>
          <w:color w:val="000000"/>
          <w:sz w:val="24"/>
          <w:szCs w:val="24"/>
          <w:shd w:val="clear" w:color="auto" w:fill="FFFFFF"/>
        </w:rPr>
        <w:t> </w:t>
      </w:r>
      <w:r w:rsidRPr="006F5567">
        <w:rPr>
          <w:rStyle w:val="normaltextrun"/>
          <w:rFonts w:ascii="Arial" w:hAnsi="Arial" w:cs="Arial"/>
          <w:color w:val="000000"/>
          <w:sz w:val="24"/>
          <w:szCs w:val="24"/>
          <w:shd w:val="clear" w:color="auto" w:fill="FFFFFF"/>
        </w:rPr>
        <w:t xml:space="preserve">Υπολογίστε πόσο χρόνο συνολικά χρειάζονται όλοι οι κόμβοι για να μεταδώσουν όλα τα πλαίσια δεδομένων. </w:t>
      </w:r>
    </w:p>
    <w:p w:rsidR="003F2B3F" w:rsidRPr="006F5567" w:rsidRDefault="003F2B3F" w:rsidP="003F2B3F">
      <w:pPr>
        <w:pStyle w:val="1"/>
        <w:suppressAutoHyphens w:val="0"/>
        <w:spacing w:before="0"/>
        <w:rPr>
          <w:rStyle w:val="1Char"/>
          <w:rFonts w:ascii="Arial" w:hAnsi="Arial" w:cs="Arial"/>
          <w:b/>
          <w:bCs/>
          <w:sz w:val="24"/>
          <w:szCs w:val="24"/>
        </w:rPr>
      </w:pPr>
      <w:r w:rsidRPr="006F5567">
        <w:rPr>
          <w:rStyle w:val="1Char"/>
          <w:rFonts w:ascii="Arial" w:hAnsi="Arial" w:cs="Arial"/>
          <w:b/>
          <w:bCs/>
          <w:sz w:val="24"/>
          <w:szCs w:val="24"/>
        </w:rPr>
        <w:t>Μονάδες 4</w:t>
      </w:r>
    </w:p>
    <w:p w:rsidR="003F2B3F" w:rsidRPr="006F5567" w:rsidRDefault="003F2B3F" w:rsidP="003F2B3F">
      <w:pPr>
        <w:spacing w:after="0"/>
        <w:jc w:val="both"/>
        <w:rPr>
          <w:rStyle w:val="normaltextrun"/>
          <w:rFonts w:ascii="Arial" w:hAnsi="Arial" w:cs="Arial"/>
          <w:sz w:val="24"/>
          <w:szCs w:val="24"/>
        </w:rPr>
      </w:pPr>
      <w:r w:rsidRPr="006F5567">
        <w:rPr>
          <w:rStyle w:val="normaltextrun"/>
          <w:rFonts w:ascii="Arial" w:eastAsia="Calibri" w:hAnsi="Arial" w:cs="Arial"/>
          <w:b/>
          <w:bCs/>
          <w:color w:val="000000"/>
          <w:sz w:val="24"/>
          <w:szCs w:val="24"/>
          <w:shd w:val="clear" w:color="auto" w:fill="FFFFFF"/>
        </w:rPr>
        <w:t>4</w:t>
      </w:r>
      <w:r w:rsidRPr="006F5567">
        <w:rPr>
          <w:rStyle w:val="normaltextrun"/>
          <w:rFonts w:ascii="Arial" w:hAnsi="Arial" w:cs="Arial"/>
          <w:b/>
          <w:bCs/>
          <w:color w:val="000000"/>
          <w:sz w:val="24"/>
          <w:szCs w:val="24"/>
          <w:shd w:val="clear" w:color="auto" w:fill="FFFFFF"/>
        </w:rPr>
        <w:t>.3</w:t>
      </w:r>
      <w:r w:rsidRPr="006F5567">
        <w:rPr>
          <w:rStyle w:val="normaltextrun"/>
          <w:rFonts w:ascii="Arial" w:hAnsi="Arial" w:cs="Arial"/>
          <w:sz w:val="24"/>
          <w:szCs w:val="24"/>
        </w:rPr>
        <w:t xml:space="preserve">Σε κάποια συγκεκριμένη στιγμή ο κόμβος που έχει μεταδώσει μέρος ενός πλαισίου δεδομένων καταρρέει. </w:t>
      </w:r>
    </w:p>
    <w:p w:rsidR="003F2B3F" w:rsidRPr="006F5567" w:rsidRDefault="003F2B3F" w:rsidP="003F2B3F">
      <w:pPr>
        <w:pStyle w:val="paragraph"/>
        <w:suppressAutoHyphens w:val="0"/>
        <w:spacing w:beforeAutospacing="0" w:after="0" w:afterAutospacing="0" w:line="360" w:lineRule="auto"/>
        <w:jc w:val="both"/>
        <w:textAlignment w:val="baseline"/>
        <w:rPr>
          <w:rStyle w:val="normaltextrun"/>
          <w:rFonts w:ascii="Arial" w:hAnsi="Arial" w:cs="Arial"/>
        </w:rPr>
      </w:pPr>
      <w:r w:rsidRPr="006F5567">
        <w:rPr>
          <w:rStyle w:val="normaltextrun"/>
          <w:rFonts w:ascii="Arial" w:hAnsi="Arial" w:cs="Arial"/>
          <w:b/>
          <w:bCs/>
        </w:rPr>
        <w:t>Α</w:t>
      </w:r>
      <w:r w:rsidRPr="006F5567">
        <w:rPr>
          <w:rStyle w:val="normaltextrun"/>
          <w:rFonts w:ascii="Arial" w:hAnsi="Arial" w:cs="Arial"/>
        </w:rPr>
        <w:t xml:space="preserve">. Εξηγήστε τι συμβαίνει στα δεδομένα του πλαισίου που έχουν μεταδοθεί </w:t>
      </w:r>
    </w:p>
    <w:p w:rsidR="003F2B3F" w:rsidRPr="006F5567" w:rsidRDefault="003F2B3F" w:rsidP="003F2B3F">
      <w:pPr>
        <w:pStyle w:val="paragraph"/>
        <w:suppressAutoHyphens w:val="0"/>
        <w:spacing w:beforeAutospacing="0" w:after="0" w:afterAutospacing="0" w:line="360" w:lineRule="auto"/>
        <w:jc w:val="right"/>
        <w:textAlignment w:val="baseline"/>
        <w:rPr>
          <w:rStyle w:val="normaltextrun"/>
          <w:rFonts w:ascii="Arial" w:hAnsi="Arial" w:cs="Arial"/>
          <w:b/>
          <w:bCs/>
        </w:rPr>
      </w:pPr>
      <w:r w:rsidRPr="006F5567">
        <w:rPr>
          <w:rStyle w:val="normaltextrun"/>
          <w:rFonts w:ascii="Arial" w:hAnsi="Arial" w:cs="Arial"/>
          <w:b/>
          <w:bCs/>
        </w:rPr>
        <w:t>Μονάδες 4</w:t>
      </w:r>
    </w:p>
    <w:p w:rsidR="003F2B3F" w:rsidRPr="006F5567" w:rsidRDefault="003F2B3F" w:rsidP="003F2B3F">
      <w:pPr>
        <w:pStyle w:val="paragraph"/>
        <w:suppressAutoHyphens w:val="0"/>
        <w:spacing w:beforeAutospacing="0" w:after="0" w:afterAutospacing="0" w:line="360" w:lineRule="auto"/>
        <w:jc w:val="both"/>
        <w:textAlignment w:val="baseline"/>
        <w:rPr>
          <w:rStyle w:val="normaltextrun"/>
          <w:rFonts w:ascii="Arial" w:hAnsi="Arial" w:cs="Arial"/>
        </w:rPr>
      </w:pPr>
      <w:r w:rsidRPr="006F5567">
        <w:rPr>
          <w:rStyle w:val="normaltextrun"/>
          <w:rFonts w:ascii="Arial" w:hAnsi="Arial" w:cs="Arial"/>
          <w:b/>
          <w:bCs/>
        </w:rPr>
        <w:t>Β.</w:t>
      </w:r>
      <w:r w:rsidRPr="006F5567">
        <w:rPr>
          <w:rStyle w:val="normaltextrun"/>
          <w:rFonts w:ascii="Arial" w:hAnsi="Arial" w:cs="Arial"/>
        </w:rPr>
        <w:t xml:space="preserve"> Εξηγήστε γιατί δεν χρειάζεται να χρησιμοποιηθεί μια παρόμοια τεχνική στο πρότυπο </w:t>
      </w:r>
      <w:r w:rsidRPr="006F5567">
        <w:rPr>
          <w:rStyle w:val="normaltextrun"/>
          <w:rFonts w:ascii="Arial" w:hAnsi="Arial" w:cs="Arial"/>
          <w:lang w:val="en-US"/>
        </w:rPr>
        <w:t>Ethernet</w:t>
      </w:r>
      <w:r w:rsidRPr="006F5567">
        <w:rPr>
          <w:rStyle w:val="normaltextrun"/>
          <w:rFonts w:ascii="Arial" w:hAnsi="Arial" w:cs="Arial"/>
        </w:rPr>
        <w:t xml:space="preserve"> I.E.E.E. 802.3 με τοπολογία αρτηρίας, (χρησιμοποιείται ομοαξονικό καλώδιο με Τ-</w:t>
      </w:r>
      <w:r w:rsidRPr="006F5567">
        <w:rPr>
          <w:rStyle w:val="normaltextrun"/>
          <w:rFonts w:ascii="Arial" w:hAnsi="Arial" w:cs="Arial"/>
          <w:lang w:val="en-US"/>
        </w:rPr>
        <w:t>BNC</w:t>
      </w:r>
      <w:r w:rsidRPr="006F5567">
        <w:rPr>
          <w:rStyle w:val="normaltextrun"/>
          <w:rFonts w:ascii="Arial" w:hAnsi="Arial" w:cs="Arial"/>
        </w:rPr>
        <w:t xml:space="preserve"> συνδετήρες και τερματικές αντιστάσεις)</w:t>
      </w:r>
    </w:p>
    <w:p w:rsidR="003F2B3F" w:rsidRPr="006F5567" w:rsidRDefault="003F2B3F" w:rsidP="003F2B3F">
      <w:pPr>
        <w:pStyle w:val="paragraph"/>
        <w:suppressAutoHyphens w:val="0"/>
        <w:spacing w:beforeAutospacing="0" w:after="0" w:afterAutospacing="0" w:line="360" w:lineRule="auto"/>
        <w:jc w:val="right"/>
        <w:textAlignment w:val="baseline"/>
        <w:rPr>
          <w:rFonts w:ascii="Arial" w:eastAsia="Calibri" w:hAnsi="Arial" w:cs="Arial"/>
        </w:rPr>
      </w:pPr>
      <w:r w:rsidRPr="006F5567">
        <w:rPr>
          <w:rStyle w:val="normaltextrun"/>
          <w:rFonts w:ascii="Arial" w:hAnsi="Arial" w:cs="Arial"/>
          <w:b/>
          <w:bCs/>
        </w:rPr>
        <w:t>Μονάδες 4</w:t>
      </w:r>
    </w:p>
    <w:p w:rsidR="003F2B3F" w:rsidRPr="006F5567" w:rsidRDefault="003F2B3F" w:rsidP="003F2B3F">
      <w:pPr>
        <w:spacing w:after="0"/>
        <w:jc w:val="both"/>
        <w:rPr>
          <w:rStyle w:val="normaltextrun"/>
          <w:rFonts w:ascii="Arial" w:hAnsi="Arial" w:cs="Arial"/>
          <w:sz w:val="24"/>
          <w:szCs w:val="24"/>
        </w:rPr>
      </w:pPr>
      <w:r w:rsidRPr="006F5567">
        <w:rPr>
          <w:rStyle w:val="normaltextrun"/>
          <w:rFonts w:ascii="Arial" w:eastAsia="Calibri" w:hAnsi="Arial" w:cs="Arial"/>
          <w:b/>
          <w:bCs/>
          <w:color w:val="000000"/>
          <w:sz w:val="24"/>
          <w:szCs w:val="24"/>
          <w:shd w:val="clear" w:color="auto" w:fill="FFFFFF"/>
        </w:rPr>
        <w:lastRenderedPageBreak/>
        <w:t>4</w:t>
      </w:r>
      <w:r w:rsidRPr="006F5567">
        <w:rPr>
          <w:rStyle w:val="normaltextrun"/>
          <w:rFonts w:ascii="Arial" w:hAnsi="Arial" w:cs="Arial"/>
          <w:b/>
          <w:bCs/>
          <w:color w:val="000000"/>
          <w:sz w:val="24"/>
          <w:szCs w:val="24"/>
          <w:shd w:val="clear" w:color="auto" w:fill="FFFFFF"/>
        </w:rPr>
        <w:t>.</w:t>
      </w:r>
      <w:r w:rsidRPr="006F5567">
        <w:rPr>
          <w:rStyle w:val="normaltextrun"/>
          <w:rFonts w:ascii="Arial" w:eastAsia="Calibri" w:hAnsi="Arial" w:cs="Arial"/>
          <w:b/>
          <w:bCs/>
          <w:color w:val="000000"/>
          <w:sz w:val="24"/>
          <w:szCs w:val="24"/>
          <w:shd w:val="clear" w:color="auto" w:fill="FFFFFF"/>
        </w:rPr>
        <w:t>4</w:t>
      </w:r>
      <w:r w:rsidRPr="006F5567">
        <w:rPr>
          <w:rStyle w:val="normaltextrun"/>
          <w:rFonts w:ascii="Arial" w:hAnsi="Arial" w:cs="Arial"/>
          <w:sz w:val="24"/>
          <w:szCs w:val="24"/>
        </w:rPr>
        <w:t xml:space="preserve">Εξηγήστε τι συμβαίνει στην  περίπτωση που ταυτόχρονα με την κατάρρευση του κόμβου έχουμε και  απουσία πλαισίων A.M.P., και ποιες ενέργειες πρέπει να γίνουν. </w:t>
      </w:r>
    </w:p>
    <w:p w:rsidR="003F2B3F" w:rsidRPr="006F5567" w:rsidRDefault="003F2B3F" w:rsidP="003F2B3F">
      <w:pPr>
        <w:pStyle w:val="1"/>
        <w:suppressAutoHyphens w:val="0"/>
        <w:spacing w:before="0"/>
        <w:rPr>
          <w:rFonts w:ascii="Arial" w:eastAsia="Calibri" w:hAnsi="Arial" w:cs="Arial"/>
          <w:sz w:val="24"/>
          <w:szCs w:val="24"/>
        </w:rPr>
      </w:pPr>
      <w:r w:rsidRPr="006F5567">
        <w:rPr>
          <w:rFonts w:ascii="Arial" w:eastAsia="Calibri" w:hAnsi="Arial" w:cs="Arial"/>
          <w:sz w:val="24"/>
          <w:szCs w:val="24"/>
        </w:rPr>
        <w:t>Μονάδες 5</w:t>
      </w:r>
    </w:p>
    <w:p w:rsidR="00FE549F" w:rsidRPr="006F5567" w:rsidRDefault="00FE549F" w:rsidP="00FE549F">
      <w:pPr>
        <w:spacing w:after="0" w:line="360" w:lineRule="auto"/>
        <w:jc w:val="both"/>
        <w:rPr>
          <w:rFonts w:ascii="Arial" w:hAnsi="Arial" w:cs="Arial"/>
          <w:sz w:val="24"/>
          <w:szCs w:val="24"/>
        </w:rPr>
      </w:pPr>
    </w:p>
    <w:p w:rsidR="00086B00" w:rsidRPr="006F5567" w:rsidRDefault="00086B00" w:rsidP="00086B00">
      <w:pPr>
        <w:spacing w:line="360" w:lineRule="auto"/>
        <w:rPr>
          <w:rFonts w:ascii="Arial" w:eastAsia="Calibri" w:hAnsi="Arial" w:cs="Arial"/>
          <w:b/>
          <w:bCs/>
          <w:color w:val="000000" w:themeColor="text1"/>
          <w:sz w:val="24"/>
          <w:szCs w:val="24"/>
        </w:rPr>
      </w:pPr>
      <w:r w:rsidRPr="006F5567">
        <w:rPr>
          <w:rFonts w:ascii="Arial" w:eastAsia="Calibri" w:hAnsi="Arial" w:cs="Arial"/>
          <w:b/>
          <w:bCs/>
          <w:color w:val="000000" w:themeColor="text1"/>
          <w:sz w:val="24"/>
          <w:szCs w:val="24"/>
        </w:rPr>
        <w:t>ΘΕΜΑ 4 (18003)</w:t>
      </w:r>
    </w:p>
    <w:p w:rsidR="00086B00" w:rsidRPr="006F5567" w:rsidRDefault="00086B00" w:rsidP="00086B00">
      <w:pPr>
        <w:spacing w:line="360" w:lineRule="auto"/>
        <w:jc w:val="both"/>
        <w:rPr>
          <w:rFonts w:ascii="Arial" w:eastAsia="Calibri" w:hAnsi="Arial" w:cs="Arial"/>
          <w:color w:val="000000" w:themeColor="text1"/>
          <w:sz w:val="24"/>
          <w:szCs w:val="24"/>
        </w:rPr>
      </w:pPr>
      <w:r w:rsidRPr="006F5567">
        <w:rPr>
          <w:rFonts w:ascii="Arial" w:eastAsia="Calibri" w:hAnsi="Arial" w:cs="Arial"/>
          <w:b/>
          <w:bCs/>
          <w:color w:val="000000" w:themeColor="text1"/>
          <w:sz w:val="24"/>
          <w:szCs w:val="24"/>
        </w:rPr>
        <w:t>4.1.</w:t>
      </w:r>
      <w:r w:rsidRPr="006F5567">
        <w:rPr>
          <w:rFonts w:ascii="Arial" w:eastAsia="Calibri" w:hAnsi="Arial" w:cs="Arial"/>
          <w:sz w:val="24"/>
          <w:szCs w:val="24"/>
        </w:rPr>
        <w:t>Το μητροπολιτικό δίκτυο ενός Ελληνικού Πανεπιστημίου συγκροτείται από 18 τοπικά δίκτυα (με τα αντίστοιχα υποδίκτυά τους) που συνδέονται μεταξύ τους με έναν διπλό οπτικό δακτύλιο (δίκτυο κορμού). Εάν η μέγιστη ταχύτητα upload</w:t>
      </w:r>
      <w:r>
        <w:rPr>
          <w:rFonts w:ascii="Arial" w:eastAsia="Calibri" w:hAnsi="Arial" w:cs="Arial"/>
          <w:sz w:val="24"/>
          <w:szCs w:val="24"/>
        </w:rPr>
        <w:t xml:space="preserve"> </w:t>
      </w:r>
      <w:r w:rsidRPr="006F5567">
        <w:rPr>
          <w:rFonts w:ascii="Arial" w:eastAsia="Calibri" w:hAnsi="Arial" w:cs="Arial"/>
          <w:sz w:val="24"/>
          <w:szCs w:val="24"/>
        </w:rPr>
        <w:t>&amp;</w:t>
      </w:r>
      <w:r>
        <w:rPr>
          <w:rFonts w:ascii="Arial" w:eastAsia="Calibri" w:hAnsi="Arial" w:cs="Arial"/>
          <w:sz w:val="24"/>
          <w:szCs w:val="24"/>
        </w:rPr>
        <w:t xml:space="preserve"> </w:t>
      </w:r>
      <w:r w:rsidRPr="006F5567">
        <w:rPr>
          <w:rFonts w:ascii="Arial" w:eastAsia="Calibri" w:hAnsi="Arial" w:cs="Arial"/>
          <w:sz w:val="24"/>
          <w:szCs w:val="24"/>
        </w:rPr>
        <w:t xml:space="preserve">download του κάθε τοπικού δικτύου είναι 1 Gbps να υπολογίσετε πόση πρέπει να είναι η μέγιστη ταχύτητα μιας κατεύθυνσης του διπλού δακτυλίου, </w:t>
      </w:r>
      <w:r w:rsidRPr="006F5567">
        <w:rPr>
          <w:rFonts w:ascii="Arial" w:hAnsi="Arial" w:cs="Arial"/>
          <w:sz w:val="24"/>
          <w:szCs w:val="24"/>
        </w:rPr>
        <w:t>αφού κάθε δακτύλιος λειτουργεί ξεχωριστά</w:t>
      </w:r>
      <w:r w:rsidRPr="006F5567">
        <w:rPr>
          <w:rFonts w:ascii="Arial" w:eastAsia="Calibri" w:hAnsi="Arial" w:cs="Arial"/>
          <w:sz w:val="24"/>
          <w:szCs w:val="24"/>
        </w:rPr>
        <w:t>, ώστε το δίκτυο να εργάζεται με τη μέγιστη δυνατή ταχύτητα μεταφοράς δεδομένων.</w:t>
      </w:r>
    </w:p>
    <w:p w:rsidR="00086B00" w:rsidRPr="006F5567" w:rsidRDefault="00086B00" w:rsidP="00086B00">
      <w:pPr>
        <w:spacing w:line="360" w:lineRule="auto"/>
        <w:ind w:left="709"/>
        <w:jc w:val="right"/>
        <w:rPr>
          <w:rFonts w:ascii="Arial" w:eastAsia="Calibri" w:hAnsi="Arial" w:cs="Arial"/>
          <w:b/>
          <w:bCs/>
          <w:sz w:val="24"/>
          <w:szCs w:val="24"/>
        </w:rPr>
      </w:pPr>
      <w:r w:rsidRPr="006F5567">
        <w:rPr>
          <w:rFonts w:ascii="Arial" w:eastAsia="Calibri" w:hAnsi="Arial" w:cs="Arial"/>
          <w:b/>
          <w:bCs/>
          <w:sz w:val="24"/>
          <w:szCs w:val="24"/>
        </w:rPr>
        <w:t>Μονάδες 8</w:t>
      </w:r>
    </w:p>
    <w:p w:rsidR="00086B00" w:rsidRPr="006F5567" w:rsidRDefault="00086B00" w:rsidP="00086B00">
      <w:pPr>
        <w:spacing w:line="360" w:lineRule="auto"/>
        <w:jc w:val="both"/>
        <w:rPr>
          <w:rFonts w:ascii="Arial" w:hAnsi="Arial" w:cs="Arial"/>
          <w:sz w:val="24"/>
          <w:szCs w:val="24"/>
        </w:rPr>
      </w:pPr>
      <w:r w:rsidRPr="006F5567">
        <w:rPr>
          <w:rFonts w:ascii="Arial" w:hAnsi="Arial" w:cs="Arial"/>
          <w:b/>
          <w:bCs/>
          <w:color w:val="000000" w:themeColor="text1"/>
          <w:sz w:val="24"/>
          <w:szCs w:val="24"/>
        </w:rPr>
        <w:t>4.2</w:t>
      </w:r>
      <w:r w:rsidRPr="006F5567">
        <w:rPr>
          <w:rFonts w:ascii="Arial" w:eastAsia="Calibri" w:hAnsi="Arial" w:cs="Arial"/>
          <w:sz w:val="24"/>
          <w:szCs w:val="24"/>
        </w:rPr>
        <w:t xml:space="preserve"> Εάν υποθέσουμε ότι τίθεται εκτός λειτουργίας ένας κόμβος </w:t>
      </w:r>
      <w:r w:rsidRPr="006F5567">
        <w:rPr>
          <w:rFonts w:ascii="Arial" w:eastAsia="Calibri" w:hAnsi="Arial" w:cs="Arial"/>
          <w:color w:val="000000" w:themeColor="text1"/>
          <w:sz w:val="24"/>
          <w:szCs w:val="24"/>
        </w:rPr>
        <w:t>σε μια κατεύθυνση</w:t>
      </w:r>
      <w:r>
        <w:rPr>
          <w:rFonts w:ascii="Arial" w:eastAsia="Calibri" w:hAnsi="Arial" w:cs="Arial"/>
          <w:color w:val="000000" w:themeColor="text1"/>
          <w:sz w:val="24"/>
          <w:szCs w:val="24"/>
        </w:rPr>
        <w:t xml:space="preserve"> </w:t>
      </w:r>
      <w:r w:rsidRPr="006F5567">
        <w:rPr>
          <w:rFonts w:ascii="Arial" w:eastAsia="Calibri" w:hAnsi="Arial" w:cs="Arial"/>
          <w:sz w:val="24"/>
          <w:szCs w:val="24"/>
        </w:rPr>
        <w:t xml:space="preserve">του διπλού  δακτυλίου του παραπάνω δικτύου, να </w:t>
      </w:r>
      <w:r w:rsidRPr="006F5567">
        <w:rPr>
          <w:rFonts w:ascii="Arial" w:eastAsia="Calibri" w:hAnsi="Arial" w:cs="Arial"/>
          <w:color w:val="000000" w:themeColor="text1"/>
          <w:sz w:val="24"/>
          <w:szCs w:val="24"/>
        </w:rPr>
        <w:t xml:space="preserve">υπολογίσετε πόση πρέπει να είναι η μέγιστη ταχύτητα </w:t>
      </w:r>
      <w:r w:rsidRPr="006F5567">
        <w:rPr>
          <w:rFonts w:ascii="Arial" w:eastAsia="Calibri" w:hAnsi="Arial" w:cs="Arial"/>
          <w:color w:val="000000" w:themeColor="text1"/>
          <w:sz w:val="24"/>
          <w:szCs w:val="24"/>
          <w:u w:val="single"/>
        </w:rPr>
        <w:t>αντίθετης φοράς</w:t>
      </w:r>
      <w:r w:rsidRPr="006F5567">
        <w:rPr>
          <w:rFonts w:ascii="Arial" w:eastAsia="Calibri" w:hAnsi="Arial" w:cs="Arial"/>
          <w:color w:val="000000" w:themeColor="text1"/>
          <w:sz w:val="24"/>
          <w:szCs w:val="24"/>
        </w:rPr>
        <w:t xml:space="preserve"> του διπλού δακτυλίου ώστε το δίκτυο να εργάζεται με τη μέγιστη δυνατή ταχύτητα μεταφοράς δεδομένων.</w:t>
      </w:r>
    </w:p>
    <w:p w:rsidR="00086B00" w:rsidRPr="006F5567" w:rsidRDefault="00086B00" w:rsidP="00086B00">
      <w:pPr>
        <w:spacing w:line="360" w:lineRule="auto"/>
        <w:jc w:val="right"/>
        <w:rPr>
          <w:rFonts w:ascii="Arial" w:eastAsia="Calibri" w:hAnsi="Arial" w:cs="Arial"/>
          <w:b/>
          <w:bCs/>
          <w:sz w:val="24"/>
          <w:szCs w:val="24"/>
        </w:rPr>
      </w:pPr>
      <w:r w:rsidRPr="006F5567">
        <w:rPr>
          <w:rFonts w:ascii="Arial" w:eastAsia="Calibri" w:hAnsi="Arial" w:cs="Arial"/>
          <w:b/>
          <w:bCs/>
          <w:sz w:val="24"/>
          <w:szCs w:val="24"/>
        </w:rPr>
        <w:t>Μονάδες 7</w:t>
      </w:r>
    </w:p>
    <w:p w:rsidR="00086B00" w:rsidRPr="006F5567" w:rsidRDefault="00086B00" w:rsidP="00086B00">
      <w:pPr>
        <w:spacing w:line="360" w:lineRule="auto"/>
        <w:jc w:val="both"/>
        <w:rPr>
          <w:rFonts w:ascii="Arial" w:eastAsia="Calibri" w:hAnsi="Arial" w:cs="Arial"/>
          <w:b/>
          <w:bCs/>
          <w:sz w:val="24"/>
          <w:szCs w:val="24"/>
        </w:rPr>
      </w:pPr>
      <w:r w:rsidRPr="006F5567">
        <w:rPr>
          <w:rFonts w:ascii="Arial" w:hAnsi="Arial" w:cs="Arial"/>
          <w:b/>
          <w:bCs/>
          <w:color w:val="000000" w:themeColor="text1"/>
          <w:sz w:val="24"/>
          <w:szCs w:val="24"/>
        </w:rPr>
        <w:t>4.3</w:t>
      </w:r>
      <w:r w:rsidRPr="006F5567">
        <w:rPr>
          <w:rFonts w:ascii="Arial" w:eastAsia="Calibri" w:hAnsi="Arial" w:cs="Arial"/>
          <w:color w:val="000000" w:themeColor="text1"/>
          <w:sz w:val="24"/>
          <w:szCs w:val="24"/>
        </w:rPr>
        <w:t>Υποθέστε ότι ο εγκατεστημένος δακτύλιος του ίδιου δικτύου υποστηρίζει 10 Gbps κατά την κανονική φορά και 2 Gbps κατά την αντίθετη. Τι ποσοστό σε σχέση με τη μέγιστη δυνατή ταχύτητα του μητροπολιτικού δικτύου μπορεί να υποστηρίξει στην περίπτωση πλήρους λειτουργίας και στην περίπτωση λειτουργίας μόνο του δεύτερου δακτυλίου;</w:t>
      </w:r>
    </w:p>
    <w:p w:rsidR="00086B00" w:rsidRPr="006F5567" w:rsidRDefault="00086B00" w:rsidP="00086B00">
      <w:pPr>
        <w:spacing w:line="360" w:lineRule="auto"/>
        <w:jc w:val="right"/>
        <w:rPr>
          <w:rFonts w:ascii="Arial" w:eastAsia="Calibri" w:hAnsi="Arial" w:cs="Arial"/>
          <w:b/>
          <w:bCs/>
          <w:sz w:val="24"/>
          <w:szCs w:val="24"/>
        </w:rPr>
      </w:pPr>
      <w:r w:rsidRPr="006F5567">
        <w:rPr>
          <w:rFonts w:ascii="Arial" w:eastAsia="Calibri" w:hAnsi="Arial" w:cs="Arial"/>
          <w:b/>
          <w:bCs/>
          <w:sz w:val="24"/>
          <w:szCs w:val="24"/>
        </w:rPr>
        <w:t>Μονάδες 4</w:t>
      </w:r>
    </w:p>
    <w:p w:rsidR="00086B00" w:rsidRPr="006F5567" w:rsidRDefault="00086B00" w:rsidP="00086B00">
      <w:pPr>
        <w:spacing w:line="360" w:lineRule="auto"/>
        <w:jc w:val="both"/>
        <w:rPr>
          <w:rFonts w:ascii="Arial" w:eastAsia="Calibri" w:hAnsi="Arial" w:cs="Arial"/>
          <w:sz w:val="24"/>
          <w:szCs w:val="24"/>
        </w:rPr>
      </w:pPr>
      <w:r w:rsidRPr="006F5567">
        <w:rPr>
          <w:rFonts w:ascii="Arial" w:eastAsia="Calibri" w:hAnsi="Arial" w:cs="Arial"/>
          <w:b/>
          <w:bCs/>
          <w:sz w:val="24"/>
          <w:szCs w:val="24"/>
        </w:rPr>
        <w:t>4.4.</w:t>
      </w:r>
      <w:r w:rsidRPr="006F5567">
        <w:rPr>
          <w:rFonts w:ascii="Arial" w:eastAsia="Calibri" w:hAnsi="Arial" w:cs="Arial"/>
          <w:sz w:val="24"/>
          <w:szCs w:val="24"/>
        </w:rPr>
        <w:t xml:space="preserve"> Ένα τοπικό δίκτυο υπολογιστών ακολουθεί την τοπολογία πλέγματος (mesh), δηλαδή ο κάθε κόμβος είναι και τελική συσκευή και συσκευή προώθησης. Να συμπληρώσετε τον παρακάτω πίνακα:</w:t>
      </w:r>
    </w:p>
    <w:tbl>
      <w:tblPr>
        <w:tblStyle w:val="a4"/>
        <w:tblW w:w="0" w:type="auto"/>
        <w:jc w:val="center"/>
        <w:tblLayout w:type="fixed"/>
        <w:tblLook w:val="06A0"/>
      </w:tblPr>
      <w:tblGrid>
        <w:gridCol w:w="705"/>
        <w:gridCol w:w="1770"/>
        <w:gridCol w:w="2460"/>
      </w:tblGrid>
      <w:tr w:rsidR="00086B00" w:rsidRPr="006F5567" w:rsidTr="00582701">
        <w:trPr>
          <w:jc w:val="center"/>
        </w:trPr>
        <w:tc>
          <w:tcPr>
            <w:tcW w:w="705"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Α/Α</w:t>
            </w:r>
          </w:p>
        </w:tc>
        <w:tc>
          <w:tcPr>
            <w:tcW w:w="177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Αριθμός Η/Υ</w:t>
            </w:r>
          </w:p>
        </w:tc>
        <w:tc>
          <w:tcPr>
            <w:tcW w:w="246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 xml:space="preserve">Αριθμός </w:t>
            </w:r>
            <w:r w:rsidRPr="006F5567">
              <w:rPr>
                <w:rFonts w:ascii="Arial" w:hAnsi="Arial" w:cs="Arial"/>
                <w:color w:val="000000" w:themeColor="text1"/>
                <w:sz w:val="24"/>
                <w:szCs w:val="24"/>
              </w:rPr>
              <w:t>όλων των</w:t>
            </w:r>
            <w:r w:rsidRPr="006F5567">
              <w:rPr>
                <w:rFonts w:ascii="Arial" w:hAnsi="Arial" w:cs="Arial"/>
                <w:sz w:val="24"/>
                <w:szCs w:val="24"/>
              </w:rPr>
              <w:t>Συνδέσεων</w:t>
            </w:r>
          </w:p>
        </w:tc>
      </w:tr>
      <w:tr w:rsidR="00086B00" w:rsidRPr="006F5567" w:rsidTr="00582701">
        <w:trPr>
          <w:jc w:val="center"/>
        </w:trPr>
        <w:tc>
          <w:tcPr>
            <w:tcW w:w="705"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1</w:t>
            </w:r>
          </w:p>
        </w:tc>
        <w:tc>
          <w:tcPr>
            <w:tcW w:w="177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2</w:t>
            </w:r>
          </w:p>
        </w:tc>
        <w:tc>
          <w:tcPr>
            <w:tcW w:w="246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1</w:t>
            </w:r>
          </w:p>
        </w:tc>
      </w:tr>
      <w:tr w:rsidR="00086B00" w:rsidRPr="006F5567" w:rsidTr="00582701">
        <w:trPr>
          <w:jc w:val="center"/>
        </w:trPr>
        <w:tc>
          <w:tcPr>
            <w:tcW w:w="705"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2</w:t>
            </w:r>
          </w:p>
        </w:tc>
        <w:tc>
          <w:tcPr>
            <w:tcW w:w="177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3</w:t>
            </w:r>
          </w:p>
        </w:tc>
        <w:tc>
          <w:tcPr>
            <w:tcW w:w="246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3</w:t>
            </w:r>
          </w:p>
        </w:tc>
      </w:tr>
      <w:tr w:rsidR="00086B00" w:rsidRPr="006F5567" w:rsidTr="00582701">
        <w:trPr>
          <w:jc w:val="center"/>
        </w:trPr>
        <w:tc>
          <w:tcPr>
            <w:tcW w:w="705"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3</w:t>
            </w:r>
          </w:p>
        </w:tc>
        <w:tc>
          <w:tcPr>
            <w:tcW w:w="177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4</w:t>
            </w:r>
          </w:p>
        </w:tc>
        <w:tc>
          <w:tcPr>
            <w:tcW w:w="2460" w:type="dxa"/>
          </w:tcPr>
          <w:p w:rsidR="00086B00" w:rsidRPr="006F5567" w:rsidRDefault="00086B00" w:rsidP="00582701">
            <w:pPr>
              <w:spacing w:line="360" w:lineRule="auto"/>
              <w:jc w:val="center"/>
              <w:rPr>
                <w:rFonts w:ascii="Arial" w:hAnsi="Arial" w:cs="Arial"/>
                <w:sz w:val="24"/>
                <w:szCs w:val="24"/>
              </w:rPr>
            </w:pPr>
          </w:p>
        </w:tc>
      </w:tr>
      <w:tr w:rsidR="00086B00" w:rsidRPr="006F5567" w:rsidTr="00582701">
        <w:trPr>
          <w:jc w:val="center"/>
        </w:trPr>
        <w:tc>
          <w:tcPr>
            <w:tcW w:w="705"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4</w:t>
            </w:r>
          </w:p>
        </w:tc>
        <w:tc>
          <w:tcPr>
            <w:tcW w:w="177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5</w:t>
            </w:r>
          </w:p>
        </w:tc>
        <w:tc>
          <w:tcPr>
            <w:tcW w:w="2460" w:type="dxa"/>
          </w:tcPr>
          <w:p w:rsidR="00086B00" w:rsidRPr="006F5567" w:rsidRDefault="00086B00" w:rsidP="00582701">
            <w:pPr>
              <w:spacing w:line="360" w:lineRule="auto"/>
              <w:jc w:val="center"/>
              <w:rPr>
                <w:rFonts w:ascii="Arial" w:hAnsi="Arial" w:cs="Arial"/>
                <w:sz w:val="24"/>
                <w:szCs w:val="24"/>
              </w:rPr>
            </w:pPr>
          </w:p>
        </w:tc>
      </w:tr>
      <w:tr w:rsidR="00086B00" w:rsidRPr="006F5567" w:rsidTr="00582701">
        <w:trPr>
          <w:jc w:val="center"/>
        </w:trPr>
        <w:tc>
          <w:tcPr>
            <w:tcW w:w="705"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5</w:t>
            </w:r>
          </w:p>
        </w:tc>
        <w:tc>
          <w:tcPr>
            <w:tcW w:w="1770" w:type="dxa"/>
          </w:tcPr>
          <w:p w:rsidR="00086B00" w:rsidRPr="006F5567" w:rsidRDefault="00086B00" w:rsidP="00582701">
            <w:pPr>
              <w:spacing w:line="360" w:lineRule="auto"/>
              <w:jc w:val="center"/>
              <w:rPr>
                <w:rFonts w:ascii="Arial" w:hAnsi="Arial" w:cs="Arial"/>
                <w:sz w:val="24"/>
                <w:szCs w:val="24"/>
              </w:rPr>
            </w:pPr>
            <w:r w:rsidRPr="006F5567">
              <w:rPr>
                <w:rFonts w:ascii="Arial" w:hAnsi="Arial" w:cs="Arial"/>
                <w:sz w:val="24"/>
                <w:szCs w:val="24"/>
              </w:rPr>
              <w:t>6</w:t>
            </w:r>
          </w:p>
        </w:tc>
        <w:tc>
          <w:tcPr>
            <w:tcW w:w="2460" w:type="dxa"/>
          </w:tcPr>
          <w:p w:rsidR="00086B00" w:rsidRPr="006F5567" w:rsidRDefault="00086B00" w:rsidP="00582701">
            <w:pPr>
              <w:spacing w:line="360" w:lineRule="auto"/>
              <w:jc w:val="center"/>
              <w:rPr>
                <w:rFonts w:ascii="Arial" w:hAnsi="Arial" w:cs="Arial"/>
                <w:sz w:val="24"/>
                <w:szCs w:val="24"/>
              </w:rPr>
            </w:pPr>
          </w:p>
        </w:tc>
      </w:tr>
    </w:tbl>
    <w:p w:rsidR="00086B00" w:rsidRPr="006F5567" w:rsidRDefault="00086B00" w:rsidP="00086B00">
      <w:pPr>
        <w:spacing w:line="360" w:lineRule="auto"/>
        <w:jc w:val="right"/>
        <w:rPr>
          <w:rFonts w:ascii="Arial" w:hAnsi="Arial" w:cs="Arial"/>
          <w:b/>
          <w:bCs/>
          <w:sz w:val="24"/>
          <w:szCs w:val="24"/>
        </w:rPr>
      </w:pPr>
      <w:r w:rsidRPr="006F5567">
        <w:rPr>
          <w:rFonts w:ascii="Arial" w:hAnsi="Arial" w:cs="Arial"/>
          <w:b/>
          <w:bCs/>
          <w:sz w:val="24"/>
          <w:szCs w:val="24"/>
        </w:rPr>
        <w:lastRenderedPageBreak/>
        <w:t>Μονάδες 6</w:t>
      </w:r>
    </w:p>
    <w:p w:rsidR="00086B00" w:rsidRPr="006F5567" w:rsidRDefault="00086B00" w:rsidP="00086B00">
      <w:pPr>
        <w:spacing w:line="360" w:lineRule="auto"/>
        <w:rPr>
          <w:rFonts w:ascii="Arial" w:eastAsia="Calibri" w:hAnsi="Arial" w:cs="Arial"/>
          <w:b/>
          <w:bCs/>
          <w:color w:val="000000" w:themeColor="text1"/>
          <w:sz w:val="24"/>
          <w:szCs w:val="24"/>
        </w:rPr>
      </w:pPr>
    </w:p>
    <w:p w:rsidR="00086B00" w:rsidRPr="006F5567" w:rsidRDefault="00086B00" w:rsidP="00086B00">
      <w:pPr>
        <w:spacing w:line="360" w:lineRule="auto"/>
        <w:rPr>
          <w:rFonts w:ascii="Arial" w:eastAsia="Calibri" w:hAnsi="Arial" w:cs="Arial"/>
          <w:b/>
          <w:bCs/>
          <w:color w:val="000000" w:themeColor="text1"/>
          <w:sz w:val="24"/>
          <w:szCs w:val="24"/>
        </w:rPr>
      </w:pPr>
      <w:r w:rsidRPr="006F5567">
        <w:rPr>
          <w:rFonts w:ascii="Arial" w:eastAsia="Calibri" w:hAnsi="Arial" w:cs="Arial"/>
          <w:b/>
          <w:bCs/>
          <w:color w:val="000000" w:themeColor="text1"/>
          <w:sz w:val="24"/>
          <w:szCs w:val="24"/>
        </w:rPr>
        <w:t>ΘΕΜΑ 4 (17717)</w:t>
      </w:r>
    </w:p>
    <w:p w:rsidR="00086B00" w:rsidRPr="006F5567" w:rsidRDefault="00086B00" w:rsidP="00086B00">
      <w:pPr>
        <w:spacing w:line="360" w:lineRule="auto"/>
        <w:jc w:val="both"/>
        <w:rPr>
          <w:rFonts w:ascii="Arial" w:hAnsi="Arial" w:cs="Arial"/>
          <w:sz w:val="24"/>
          <w:szCs w:val="24"/>
        </w:rPr>
      </w:pPr>
      <w:r w:rsidRPr="006F5567">
        <w:rPr>
          <w:rFonts w:ascii="Arial" w:hAnsi="Arial" w:cs="Arial"/>
          <w:color w:val="000000" w:themeColor="text1"/>
          <w:sz w:val="24"/>
          <w:szCs w:val="24"/>
        </w:rPr>
        <w:t xml:space="preserve">Δίδεται σχηματική αναπαράσταση και πίνακας υπολογιστών σε ένα μητροπολιτικό δίκτυο. </w:t>
      </w:r>
      <w:r w:rsidRPr="006F5567">
        <w:rPr>
          <w:rFonts w:ascii="Arial" w:hAnsi="Arial" w:cs="Arial"/>
          <w:noProof/>
          <w:sz w:val="24"/>
          <w:szCs w:val="24"/>
        </w:rPr>
        <w:drawing>
          <wp:inline distT="0" distB="0" distL="0" distR="0">
            <wp:extent cx="1841957" cy="1066800"/>
            <wp:effectExtent l="0" t="0" r="0" b="0"/>
            <wp:docPr id="12" name="Εικόνα 144085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41957" cy="1066800"/>
                    </a:xfrm>
                    <a:prstGeom prst="rect">
                      <a:avLst/>
                    </a:prstGeom>
                  </pic:spPr>
                </pic:pic>
              </a:graphicData>
            </a:graphic>
          </wp:inline>
        </w:drawing>
      </w:r>
    </w:p>
    <w:tbl>
      <w:tblPr>
        <w:tblStyle w:val="a4"/>
        <w:tblW w:w="1695" w:type="dxa"/>
        <w:tblLayout w:type="fixed"/>
        <w:tblLook w:val="06A0"/>
      </w:tblPr>
      <w:tblGrid>
        <w:gridCol w:w="1695"/>
      </w:tblGrid>
      <w:tr w:rsidR="00086B00" w:rsidRPr="006F5567" w:rsidTr="00582701">
        <w:trPr>
          <w:trHeight w:val="300"/>
        </w:trPr>
        <w:tc>
          <w:tcPr>
            <w:tcW w:w="1695" w:type="dxa"/>
          </w:tcPr>
          <w:p w:rsidR="00086B00" w:rsidRPr="006F5567" w:rsidRDefault="00086B00" w:rsidP="00582701">
            <w:pPr>
              <w:spacing w:line="360" w:lineRule="auto"/>
              <w:jc w:val="center"/>
              <w:rPr>
                <w:rFonts w:ascii="Arial" w:hAnsi="Arial" w:cs="Arial"/>
                <w:b/>
                <w:bCs/>
                <w:color w:val="000000" w:themeColor="text1"/>
                <w:sz w:val="24"/>
                <w:szCs w:val="24"/>
              </w:rPr>
            </w:pPr>
            <w:r w:rsidRPr="006F5567">
              <w:rPr>
                <w:rFonts w:ascii="Arial" w:hAnsi="Arial" w:cs="Arial"/>
                <w:b/>
                <w:bCs/>
                <w:color w:val="000000" w:themeColor="text1"/>
                <w:sz w:val="24"/>
                <w:szCs w:val="24"/>
              </w:rPr>
              <w:t>Υπολογιστής</w:t>
            </w:r>
          </w:p>
        </w:tc>
      </w:tr>
      <w:tr w:rsidR="00086B00" w:rsidRPr="006F5567" w:rsidTr="00582701">
        <w:tc>
          <w:tcPr>
            <w:tcW w:w="1695" w:type="dxa"/>
          </w:tcPr>
          <w:p w:rsidR="00086B00" w:rsidRPr="006F5567" w:rsidRDefault="00086B00" w:rsidP="00582701">
            <w:pPr>
              <w:spacing w:line="360" w:lineRule="auto"/>
              <w:rPr>
                <w:rFonts w:ascii="Arial" w:hAnsi="Arial" w:cs="Arial"/>
                <w:color w:val="000000" w:themeColor="text1"/>
                <w:sz w:val="24"/>
                <w:szCs w:val="24"/>
              </w:rPr>
            </w:pPr>
            <w:r w:rsidRPr="006F5567">
              <w:rPr>
                <w:rFonts w:ascii="Arial" w:hAnsi="Arial" w:cs="Arial"/>
                <w:color w:val="000000" w:themeColor="text1"/>
                <w:sz w:val="24"/>
                <w:szCs w:val="24"/>
              </w:rPr>
              <w:t>St 1</w:t>
            </w:r>
          </w:p>
        </w:tc>
      </w:tr>
      <w:tr w:rsidR="00086B00" w:rsidRPr="006F5567" w:rsidTr="00582701">
        <w:tc>
          <w:tcPr>
            <w:tcW w:w="1695" w:type="dxa"/>
          </w:tcPr>
          <w:p w:rsidR="00086B00" w:rsidRPr="006F5567" w:rsidRDefault="00086B00" w:rsidP="00582701">
            <w:pPr>
              <w:spacing w:line="360" w:lineRule="auto"/>
              <w:rPr>
                <w:rFonts w:ascii="Arial" w:hAnsi="Arial" w:cs="Arial"/>
                <w:color w:val="000000" w:themeColor="text1"/>
                <w:sz w:val="24"/>
                <w:szCs w:val="24"/>
              </w:rPr>
            </w:pPr>
            <w:r w:rsidRPr="006F5567">
              <w:rPr>
                <w:rFonts w:ascii="Arial" w:hAnsi="Arial" w:cs="Arial"/>
                <w:color w:val="000000" w:themeColor="text1"/>
                <w:sz w:val="24"/>
                <w:szCs w:val="24"/>
              </w:rPr>
              <w:t>St 2</w:t>
            </w:r>
          </w:p>
        </w:tc>
      </w:tr>
      <w:tr w:rsidR="00086B00" w:rsidRPr="006F5567" w:rsidTr="00582701">
        <w:tc>
          <w:tcPr>
            <w:tcW w:w="1695" w:type="dxa"/>
          </w:tcPr>
          <w:p w:rsidR="00086B00" w:rsidRPr="006F5567" w:rsidRDefault="00086B00" w:rsidP="00582701">
            <w:pPr>
              <w:spacing w:line="360" w:lineRule="auto"/>
              <w:rPr>
                <w:rFonts w:ascii="Arial" w:hAnsi="Arial" w:cs="Arial"/>
                <w:color w:val="000000" w:themeColor="text1"/>
                <w:sz w:val="24"/>
                <w:szCs w:val="24"/>
              </w:rPr>
            </w:pPr>
            <w:r w:rsidRPr="006F5567">
              <w:rPr>
                <w:rFonts w:ascii="Arial" w:hAnsi="Arial" w:cs="Arial"/>
                <w:color w:val="000000" w:themeColor="text1"/>
                <w:sz w:val="24"/>
                <w:szCs w:val="24"/>
              </w:rPr>
              <w:t>...</w:t>
            </w:r>
          </w:p>
        </w:tc>
      </w:tr>
      <w:tr w:rsidR="00086B00" w:rsidRPr="006F5567" w:rsidTr="00582701">
        <w:tc>
          <w:tcPr>
            <w:tcW w:w="1695" w:type="dxa"/>
          </w:tcPr>
          <w:p w:rsidR="00086B00" w:rsidRPr="006F5567" w:rsidRDefault="00086B00" w:rsidP="00582701">
            <w:pPr>
              <w:spacing w:line="360" w:lineRule="auto"/>
              <w:rPr>
                <w:rFonts w:ascii="Arial" w:hAnsi="Arial" w:cs="Arial"/>
                <w:color w:val="000000" w:themeColor="text1"/>
                <w:sz w:val="24"/>
                <w:szCs w:val="24"/>
              </w:rPr>
            </w:pPr>
            <w:r w:rsidRPr="006F5567">
              <w:rPr>
                <w:rFonts w:ascii="Arial" w:hAnsi="Arial" w:cs="Arial"/>
                <w:color w:val="000000" w:themeColor="text1"/>
                <w:sz w:val="24"/>
                <w:szCs w:val="24"/>
              </w:rPr>
              <w:t>...</w:t>
            </w:r>
          </w:p>
        </w:tc>
      </w:tr>
      <w:tr w:rsidR="00086B00" w:rsidRPr="006F5567" w:rsidTr="00582701">
        <w:tc>
          <w:tcPr>
            <w:tcW w:w="1695" w:type="dxa"/>
          </w:tcPr>
          <w:p w:rsidR="00086B00" w:rsidRPr="006F5567" w:rsidRDefault="00086B00" w:rsidP="00582701">
            <w:pPr>
              <w:spacing w:line="360" w:lineRule="auto"/>
              <w:rPr>
                <w:rFonts w:ascii="Arial" w:hAnsi="Arial" w:cs="Arial"/>
                <w:color w:val="000000" w:themeColor="text1"/>
                <w:sz w:val="24"/>
                <w:szCs w:val="24"/>
              </w:rPr>
            </w:pPr>
            <w:r w:rsidRPr="006F5567">
              <w:rPr>
                <w:rFonts w:ascii="Arial" w:hAnsi="Arial" w:cs="Arial"/>
                <w:color w:val="000000" w:themeColor="text1"/>
                <w:sz w:val="24"/>
                <w:szCs w:val="24"/>
              </w:rPr>
              <w:t>...</w:t>
            </w:r>
          </w:p>
        </w:tc>
      </w:tr>
      <w:tr w:rsidR="00086B00" w:rsidRPr="006F5567" w:rsidTr="00582701">
        <w:tc>
          <w:tcPr>
            <w:tcW w:w="1695" w:type="dxa"/>
          </w:tcPr>
          <w:p w:rsidR="00086B00" w:rsidRPr="006F5567" w:rsidRDefault="00086B00" w:rsidP="00582701">
            <w:pPr>
              <w:spacing w:line="360" w:lineRule="auto"/>
              <w:rPr>
                <w:rFonts w:ascii="Arial" w:hAnsi="Arial" w:cs="Arial"/>
                <w:color w:val="000000" w:themeColor="text1"/>
                <w:sz w:val="24"/>
                <w:szCs w:val="24"/>
              </w:rPr>
            </w:pPr>
            <w:r w:rsidRPr="006F5567">
              <w:rPr>
                <w:rFonts w:ascii="Arial" w:hAnsi="Arial" w:cs="Arial"/>
                <w:color w:val="000000" w:themeColor="text1"/>
                <w:sz w:val="24"/>
                <w:szCs w:val="24"/>
              </w:rPr>
              <w:t>St 252</w:t>
            </w:r>
          </w:p>
        </w:tc>
      </w:tr>
    </w:tbl>
    <w:p w:rsidR="00DD170C" w:rsidRDefault="00DD170C" w:rsidP="00086B00">
      <w:pPr>
        <w:spacing w:line="360" w:lineRule="auto"/>
        <w:jc w:val="both"/>
        <w:rPr>
          <w:rFonts w:ascii="Arial" w:hAnsi="Arial" w:cs="Arial"/>
          <w:color w:val="000000" w:themeColor="text1"/>
          <w:sz w:val="24"/>
          <w:szCs w:val="24"/>
        </w:rPr>
      </w:pPr>
    </w:p>
    <w:p w:rsidR="00086B00" w:rsidRPr="006F5567" w:rsidRDefault="00086B00" w:rsidP="00086B00">
      <w:pPr>
        <w:spacing w:line="360" w:lineRule="auto"/>
        <w:jc w:val="both"/>
        <w:rPr>
          <w:rFonts w:ascii="Arial" w:hAnsi="Arial" w:cs="Arial"/>
          <w:color w:val="000000" w:themeColor="text1"/>
          <w:sz w:val="24"/>
          <w:szCs w:val="24"/>
        </w:rPr>
      </w:pPr>
      <w:r w:rsidRPr="006F5567">
        <w:rPr>
          <w:rFonts w:ascii="Arial" w:hAnsi="Arial" w:cs="Arial"/>
          <w:color w:val="000000" w:themeColor="text1"/>
          <w:sz w:val="24"/>
          <w:szCs w:val="24"/>
        </w:rPr>
        <w:t>Να κάνετε τους ζητούμενους υπολογισμούς</w:t>
      </w:r>
    </w:p>
    <w:p w:rsidR="00086B00" w:rsidRPr="006F5567" w:rsidRDefault="00086B00" w:rsidP="00086B00">
      <w:pPr>
        <w:spacing w:line="360" w:lineRule="auto"/>
        <w:jc w:val="both"/>
        <w:rPr>
          <w:rFonts w:ascii="Arial" w:eastAsia="Calibri" w:hAnsi="Arial" w:cs="Arial"/>
          <w:sz w:val="24"/>
          <w:szCs w:val="24"/>
        </w:rPr>
      </w:pPr>
      <w:r w:rsidRPr="006F5567">
        <w:rPr>
          <w:rFonts w:ascii="Arial" w:hAnsi="Arial" w:cs="Arial"/>
          <w:b/>
          <w:bCs/>
          <w:color w:val="000000" w:themeColor="text1"/>
          <w:sz w:val="24"/>
          <w:szCs w:val="24"/>
        </w:rPr>
        <w:t>4.1</w:t>
      </w:r>
      <w:r w:rsidRPr="006F5567">
        <w:rPr>
          <w:rFonts w:ascii="Arial" w:eastAsia="Calibri" w:hAnsi="Arial" w:cs="Arial"/>
          <w:sz w:val="24"/>
          <w:szCs w:val="24"/>
        </w:rPr>
        <w:t xml:space="preserve"> Το μητροπολιτικό αυτό δίκτυο αποτελείται από έναν δακτύλιο τον οποίο συγκροτούν οι υπολογιστές κόμβοι: St 1, St 65, St 129 &amp;St 193  </w:t>
      </w:r>
      <w:r w:rsidRPr="006F5567">
        <w:rPr>
          <w:rFonts w:ascii="Arial" w:eastAsia="Calibri" w:hAnsi="Arial" w:cs="Arial"/>
          <w:sz w:val="24"/>
          <w:szCs w:val="24"/>
          <w:u w:val="single"/>
        </w:rPr>
        <w:t>κατά σειρά</w:t>
      </w:r>
      <w:r w:rsidRPr="006F5567">
        <w:rPr>
          <w:rFonts w:ascii="Arial" w:eastAsia="Calibri" w:hAnsi="Arial" w:cs="Arial"/>
          <w:sz w:val="24"/>
          <w:szCs w:val="24"/>
        </w:rPr>
        <w:t xml:space="preserve">. Σε κάθε υπολογιστή κόμβο του δακτυλίου συνδέονται οι υπολογιστές:, </w:t>
      </w:r>
      <w:r w:rsidRPr="006F5567">
        <w:rPr>
          <w:rFonts w:ascii="Arial" w:eastAsia="Calibri" w:hAnsi="Arial" w:cs="Arial"/>
          <w:b/>
          <w:bCs/>
          <w:sz w:val="24"/>
          <w:szCs w:val="24"/>
        </w:rPr>
        <w:t>St 1</w:t>
      </w:r>
      <w:r w:rsidRPr="006F5567">
        <w:rPr>
          <w:rFonts w:ascii="Arial" w:eastAsia="Calibri" w:hAnsi="Arial" w:cs="Arial"/>
          <w:sz w:val="24"/>
          <w:szCs w:val="24"/>
        </w:rPr>
        <w:t xml:space="preserve"> {St 2,  St 3, …, St 63}, </w:t>
      </w:r>
      <w:r w:rsidRPr="006F5567">
        <w:rPr>
          <w:rFonts w:ascii="Arial" w:eastAsia="Calibri" w:hAnsi="Arial" w:cs="Arial"/>
          <w:b/>
          <w:bCs/>
          <w:sz w:val="24"/>
          <w:szCs w:val="24"/>
        </w:rPr>
        <w:t>St 65</w:t>
      </w:r>
      <w:r w:rsidRPr="006F5567">
        <w:rPr>
          <w:rFonts w:ascii="Arial" w:eastAsia="Calibri" w:hAnsi="Arial" w:cs="Arial"/>
          <w:sz w:val="24"/>
          <w:szCs w:val="24"/>
        </w:rPr>
        <w:t xml:space="preserve"> {St 66, St 67, …, St 127}, </w:t>
      </w:r>
      <w:r w:rsidRPr="006F5567">
        <w:rPr>
          <w:rFonts w:ascii="Arial" w:eastAsia="Calibri" w:hAnsi="Arial" w:cs="Arial"/>
          <w:b/>
          <w:bCs/>
          <w:sz w:val="24"/>
          <w:szCs w:val="24"/>
        </w:rPr>
        <w:t>St 129</w:t>
      </w:r>
      <w:r w:rsidRPr="006F5567">
        <w:rPr>
          <w:rFonts w:ascii="Arial" w:eastAsia="Calibri" w:hAnsi="Arial" w:cs="Arial"/>
          <w:sz w:val="24"/>
          <w:szCs w:val="24"/>
        </w:rPr>
        <w:t xml:space="preserve"> {St 130, St 131, …, St 191}, </w:t>
      </w:r>
      <w:r w:rsidRPr="006F5567">
        <w:rPr>
          <w:rFonts w:ascii="Arial" w:eastAsia="Calibri" w:hAnsi="Arial" w:cs="Arial"/>
          <w:b/>
          <w:bCs/>
          <w:sz w:val="24"/>
          <w:szCs w:val="24"/>
        </w:rPr>
        <w:t>St 193</w:t>
      </w:r>
      <w:r w:rsidRPr="006F5567">
        <w:rPr>
          <w:rFonts w:ascii="Arial" w:eastAsia="Calibri" w:hAnsi="Arial" w:cs="Arial"/>
          <w:sz w:val="24"/>
          <w:szCs w:val="24"/>
        </w:rPr>
        <w:t xml:space="preserve"> {St 194, St 195, …, St 253}. Να δώσετε τη σειρά που θα μεταδοθεί ένα πακέτο δεδομένων από το σταθμό </w:t>
      </w:r>
      <w:r w:rsidRPr="006F5567">
        <w:rPr>
          <w:rFonts w:ascii="Arial" w:eastAsia="Calibri" w:hAnsi="Arial" w:cs="Arial"/>
          <w:b/>
          <w:bCs/>
          <w:sz w:val="24"/>
          <w:szCs w:val="24"/>
        </w:rPr>
        <w:t xml:space="preserve">St 3 </w:t>
      </w:r>
      <w:r w:rsidRPr="006F5567">
        <w:rPr>
          <w:rFonts w:ascii="Arial" w:eastAsia="Calibri" w:hAnsi="Arial" w:cs="Arial"/>
          <w:sz w:val="24"/>
          <w:szCs w:val="24"/>
        </w:rPr>
        <w:t>στο σταθμό</w:t>
      </w:r>
      <w:r w:rsidRPr="006F5567">
        <w:rPr>
          <w:rFonts w:ascii="Arial" w:eastAsia="Calibri" w:hAnsi="Arial" w:cs="Arial"/>
          <w:b/>
          <w:bCs/>
          <w:sz w:val="24"/>
          <w:szCs w:val="24"/>
        </w:rPr>
        <w:t>St 195</w:t>
      </w:r>
    </w:p>
    <w:p w:rsidR="00086B00" w:rsidRPr="006F5567" w:rsidRDefault="00086B00" w:rsidP="00086B00">
      <w:pPr>
        <w:spacing w:line="360" w:lineRule="auto"/>
        <w:ind w:left="709"/>
        <w:jc w:val="right"/>
        <w:rPr>
          <w:rFonts w:ascii="Arial" w:eastAsia="Calibri" w:hAnsi="Arial" w:cs="Arial"/>
          <w:b/>
          <w:bCs/>
          <w:sz w:val="24"/>
          <w:szCs w:val="24"/>
        </w:rPr>
      </w:pPr>
      <w:r w:rsidRPr="006F5567">
        <w:rPr>
          <w:rFonts w:ascii="Arial" w:eastAsia="Calibri" w:hAnsi="Arial" w:cs="Arial"/>
          <w:b/>
          <w:bCs/>
          <w:sz w:val="24"/>
          <w:szCs w:val="24"/>
        </w:rPr>
        <w:t>Μονάδες 10</w:t>
      </w:r>
    </w:p>
    <w:p w:rsidR="00086B00" w:rsidRPr="006F5567" w:rsidRDefault="00086B00" w:rsidP="00086B00">
      <w:pPr>
        <w:spacing w:line="360" w:lineRule="auto"/>
        <w:jc w:val="both"/>
        <w:rPr>
          <w:rFonts w:ascii="Arial" w:hAnsi="Arial" w:cs="Arial"/>
          <w:sz w:val="24"/>
          <w:szCs w:val="24"/>
        </w:rPr>
      </w:pPr>
      <w:r w:rsidRPr="006F5567">
        <w:rPr>
          <w:rFonts w:ascii="Arial" w:hAnsi="Arial" w:cs="Arial"/>
          <w:b/>
          <w:bCs/>
          <w:color w:val="000000" w:themeColor="text1"/>
          <w:sz w:val="24"/>
          <w:szCs w:val="24"/>
        </w:rPr>
        <w:t>4.2</w:t>
      </w:r>
      <w:r w:rsidRPr="006F5567">
        <w:rPr>
          <w:rFonts w:ascii="Arial" w:eastAsia="Calibri" w:hAnsi="Arial" w:cs="Arial"/>
          <w:sz w:val="24"/>
          <w:szCs w:val="24"/>
        </w:rPr>
        <w:t xml:space="preserve"> Εάν υποθέσουμε ότι οι υπολογιστές σταθμοί σε κάθε κόμβο επικοινωνούν ασύρματα με τον κόμβο, όταν φθάσουν τα δεδομένα στο σταθμό κόμβο St 193 ποιοι σταθμοί θα τα ακούσουν και γιατί;</w:t>
      </w:r>
    </w:p>
    <w:p w:rsidR="00086B00" w:rsidRPr="006F5567" w:rsidRDefault="00086B00" w:rsidP="00086B00">
      <w:pPr>
        <w:spacing w:line="360" w:lineRule="auto"/>
        <w:jc w:val="right"/>
        <w:rPr>
          <w:rFonts w:ascii="Arial" w:eastAsia="Calibri" w:hAnsi="Arial" w:cs="Arial"/>
          <w:b/>
          <w:bCs/>
          <w:sz w:val="24"/>
          <w:szCs w:val="24"/>
        </w:rPr>
      </w:pPr>
      <w:r w:rsidRPr="006F5567">
        <w:rPr>
          <w:rFonts w:ascii="Arial" w:eastAsia="Calibri" w:hAnsi="Arial" w:cs="Arial"/>
          <w:b/>
          <w:bCs/>
          <w:sz w:val="24"/>
          <w:szCs w:val="24"/>
        </w:rPr>
        <w:t>Μονάδες 6</w:t>
      </w:r>
    </w:p>
    <w:p w:rsidR="00086B00" w:rsidRPr="006F5567" w:rsidRDefault="00086B00" w:rsidP="00086B00">
      <w:pPr>
        <w:spacing w:line="360" w:lineRule="auto"/>
        <w:jc w:val="both"/>
        <w:rPr>
          <w:rFonts w:ascii="Arial" w:hAnsi="Arial" w:cs="Arial"/>
          <w:sz w:val="24"/>
          <w:szCs w:val="24"/>
        </w:rPr>
      </w:pPr>
      <w:r w:rsidRPr="006F5567">
        <w:rPr>
          <w:rFonts w:ascii="Arial" w:hAnsi="Arial" w:cs="Arial"/>
          <w:b/>
          <w:bCs/>
          <w:color w:val="000000" w:themeColor="text1"/>
          <w:sz w:val="24"/>
          <w:szCs w:val="24"/>
        </w:rPr>
        <w:t>4.3</w:t>
      </w:r>
      <w:r w:rsidRPr="006F5567">
        <w:rPr>
          <w:rFonts w:ascii="Arial" w:eastAsia="Calibri" w:hAnsi="Arial" w:cs="Arial"/>
          <w:sz w:val="24"/>
          <w:szCs w:val="24"/>
        </w:rPr>
        <w:t xml:space="preserve"> Στο παραπάνω δίκτυο η σύνδεση μεταξύ των κόμβων St 1, St 65, St 129 &amp;St 193 συγκροτεί δίκτυο μεταγωγής κυκλώματος και γιατί;</w:t>
      </w:r>
    </w:p>
    <w:p w:rsidR="00086B00" w:rsidRPr="006F5567" w:rsidRDefault="00086B00" w:rsidP="00086B00">
      <w:pPr>
        <w:spacing w:line="360" w:lineRule="auto"/>
        <w:jc w:val="right"/>
        <w:rPr>
          <w:rFonts w:ascii="Arial" w:eastAsia="Calibri" w:hAnsi="Arial" w:cs="Arial"/>
          <w:b/>
          <w:bCs/>
          <w:sz w:val="24"/>
          <w:szCs w:val="24"/>
        </w:rPr>
      </w:pPr>
      <w:r w:rsidRPr="006F5567">
        <w:rPr>
          <w:rFonts w:ascii="Arial" w:eastAsia="Calibri" w:hAnsi="Arial" w:cs="Arial"/>
          <w:b/>
          <w:bCs/>
          <w:sz w:val="24"/>
          <w:szCs w:val="24"/>
        </w:rPr>
        <w:lastRenderedPageBreak/>
        <w:t>Μονάδες 5</w:t>
      </w:r>
    </w:p>
    <w:p w:rsidR="00086B00" w:rsidRPr="006F5567" w:rsidRDefault="00086B00" w:rsidP="00086B00">
      <w:pPr>
        <w:spacing w:line="360" w:lineRule="auto"/>
        <w:jc w:val="both"/>
        <w:rPr>
          <w:rFonts w:ascii="Arial" w:eastAsia="Calibri" w:hAnsi="Arial" w:cs="Arial"/>
          <w:b/>
          <w:bCs/>
          <w:sz w:val="24"/>
          <w:szCs w:val="24"/>
        </w:rPr>
      </w:pPr>
      <w:r w:rsidRPr="006F5567">
        <w:rPr>
          <w:rFonts w:ascii="Arial" w:eastAsia="Calibri" w:hAnsi="Arial" w:cs="Arial"/>
          <w:b/>
          <w:bCs/>
          <w:sz w:val="24"/>
          <w:szCs w:val="24"/>
        </w:rPr>
        <w:t>4.4.</w:t>
      </w:r>
      <w:r w:rsidRPr="006F5567">
        <w:rPr>
          <w:rFonts w:ascii="Arial" w:eastAsia="Calibri" w:hAnsi="Arial" w:cs="Arial"/>
          <w:sz w:val="24"/>
          <w:szCs w:val="24"/>
        </w:rPr>
        <w:t xml:space="preserve"> Γιατί στην παραπάνω περίπτωση δεν μπορεί να συγκροτηθεί ένα δίκτυο αυτοδύναμων πακέτων: (Υποθέστε ότι ο κεντρικός δακτύλιος λειτουργεί χωρίς απώλεια</w:t>
      </w:r>
      <w:r w:rsidR="0083318E" w:rsidRPr="0083318E">
        <w:rPr>
          <w:rFonts w:ascii="Arial" w:eastAsia="Calibri" w:hAnsi="Arial" w:cs="Arial"/>
          <w:sz w:val="24"/>
          <w:szCs w:val="24"/>
        </w:rPr>
        <w:t xml:space="preserve"> </w:t>
      </w:r>
      <w:r w:rsidRPr="006F5567">
        <w:rPr>
          <w:rFonts w:ascii="Arial" w:eastAsia="Calibri" w:hAnsi="Arial" w:cs="Arial"/>
          <w:sz w:val="24"/>
          <w:szCs w:val="24"/>
        </w:rPr>
        <w:t>δεδομένων).</w:t>
      </w:r>
    </w:p>
    <w:p w:rsidR="00086B00" w:rsidRPr="006F5567" w:rsidRDefault="00086B00" w:rsidP="00086B00">
      <w:pPr>
        <w:spacing w:line="360" w:lineRule="auto"/>
        <w:jc w:val="right"/>
        <w:rPr>
          <w:rFonts w:ascii="Arial" w:eastAsia="Calibri" w:hAnsi="Arial" w:cs="Arial"/>
          <w:b/>
          <w:bCs/>
          <w:sz w:val="24"/>
          <w:szCs w:val="24"/>
        </w:rPr>
      </w:pPr>
      <w:r w:rsidRPr="006F5567">
        <w:rPr>
          <w:rFonts w:ascii="Arial" w:eastAsia="Calibri" w:hAnsi="Arial" w:cs="Arial"/>
          <w:b/>
          <w:bCs/>
          <w:sz w:val="24"/>
          <w:szCs w:val="24"/>
        </w:rPr>
        <w:t xml:space="preserve"> Μονάδες 4</w:t>
      </w:r>
    </w:p>
    <w:p w:rsidR="00FD4760" w:rsidRPr="006F5567" w:rsidRDefault="00FD4760" w:rsidP="00FD4760">
      <w:pPr>
        <w:spacing w:line="360" w:lineRule="auto"/>
        <w:jc w:val="both"/>
        <w:rPr>
          <w:rFonts w:ascii="Arial" w:hAnsi="Arial" w:cs="Arial"/>
          <w:sz w:val="24"/>
          <w:szCs w:val="24"/>
        </w:rPr>
      </w:pPr>
      <w:r w:rsidRPr="006F5567">
        <w:rPr>
          <w:rFonts w:ascii="Arial" w:eastAsia="Calibri" w:hAnsi="Arial" w:cs="Arial"/>
          <w:b/>
          <w:bCs/>
          <w:color w:val="000000" w:themeColor="text1"/>
          <w:sz w:val="24"/>
          <w:szCs w:val="24"/>
        </w:rPr>
        <w:t>ΘΕΜΑ 2 (21084)</w:t>
      </w:r>
    </w:p>
    <w:p w:rsidR="00FD4760" w:rsidRPr="006F5567" w:rsidRDefault="00FD4760" w:rsidP="00FD4760">
      <w:pPr>
        <w:spacing w:line="360" w:lineRule="auto"/>
        <w:jc w:val="both"/>
        <w:rPr>
          <w:rFonts w:ascii="Arial" w:hAnsi="Arial" w:cs="Arial"/>
          <w:sz w:val="24"/>
          <w:szCs w:val="24"/>
        </w:rPr>
      </w:pPr>
      <w:r w:rsidRPr="006F5567">
        <w:rPr>
          <w:rFonts w:ascii="Arial" w:hAnsi="Arial" w:cs="Arial"/>
          <w:b/>
          <w:bCs/>
          <w:sz w:val="24"/>
          <w:szCs w:val="24"/>
        </w:rPr>
        <w:t>2.1</w:t>
      </w:r>
      <w:r>
        <w:rPr>
          <w:rFonts w:ascii="Arial" w:hAnsi="Arial" w:cs="Arial"/>
          <w:b/>
          <w:bCs/>
          <w:sz w:val="24"/>
          <w:szCs w:val="24"/>
        </w:rPr>
        <w:t xml:space="preserve"> </w:t>
      </w:r>
      <w:r w:rsidRPr="006F5567">
        <w:rPr>
          <w:rFonts w:ascii="Arial" w:hAnsi="Arial" w:cs="Arial"/>
          <w:sz w:val="24"/>
          <w:szCs w:val="24"/>
        </w:rPr>
        <w:t>Να συμπληρώσετε τους όρους που λείπουν στο κείμενο που ακολουθεί. (Θα χρησιμοποιήσετε έναν από τούς όρους που παρατίθενται. - Δίδεται ένας παραπάνω).</w:t>
      </w:r>
    </w:p>
    <w:p w:rsidR="00FD4760" w:rsidRPr="006F5567" w:rsidRDefault="00FD4760" w:rsidP="00FD4760">
      <w:pPr>
        <w:spacing w:line="360" w:lineRule="auto"/>
        <w:jc w:val="both"/>
        <w:rPr>
          <w:rFonts w:ascii="Arial" w:hAnsi="Arial" w:cs="Arial"/>
          <w:sz w:val="24"/>
          <w:szCs w:val="24"/>
        </w:rPr>
      </w:pPr>
      <w:r w:rsidRPr="006F5567">
        <w:rPr>
          <w:rFonts w:ascii="Arial" w:hAnsi="Arial" w:cs="Arial"/>
          <w:sz w:val="24"/>
          <w:szCs w:val="24"/>
        </w:rPr>
        <w:t>Ασύρματο τοπικό δίκτυο (Wireless</w:t>
      </w:r>
      <w:r>
        <w:rPr>
          <w:rFonts w:ascii="Arial" w:hAnsi="Arial" w:cs="Arial"/>
          <w:sz w:val="24"/>
          <w:szCs w:val="24"/>
        </w:rPr>
        <w:t xml:space="preserve"> </w:t>
      </w:r>
      <w:r w:rsidRPr="006F5567">
        <w:rPr>
          <w:rFonts w:ascii="Arial" w:hAnsi="Arial" w:cs="Arial"/>
          <w:sz w:val="24"/>
          <w:szCs w:val="24"/>
        </w:rPr>
        <w:t>Local</w:t>
      </w:r>
      <w:r>
        <w:rPr>
          <w:rFonts w:ascii="Arial" w:hAnsi="Arial" w:cs="Arial"/>
          <w:sz w:val="24"/>
          <w:szCs w:val="24"/>
        </w:rPr>
        <w:t xml:space="preserve"> </w:t>
      </w:r>
      <w:r w:rsidRPr="006F5567">
        <w:rPr>
          <w:rFonts w:ascii="Arial" w:hAnsi="Arial" w:cs="Arial"/>
          <w:sz w:val="24"/>
          <w:szCs w:val="24"/>
        </w:rPr>
        <w:t>Area</w:t>
      </w:r>
      <w:r>
        <w:rPr>
          <w:rFonts w:ascii="Arial" w:hAnsi="Arial" w:cs="Arial"/>
          <w:sz w:val="24"/>
          <w:szCs w:val="24"/>
        </w:rPr>
        <w:t xml:space="preserve"> </w:t>
      </w:r>
      <w:r w:rsidRPr="006F5567">
        <w:rPr>
          <w:rFonts w:ascii="Arial" w:hAnsi="Arial" w:cs="Arial"/>
          <w:sz w:val="24"/>
          <w:szCs w:val="24"/>
        </w:rPr>
        <w:t xml:space="preserve">Network – WLAN) ονομάζουμε το τοπικό δίκτυο στο οποίο οι σταθμοί εργασίας συνδέονται χρησιμοποιώντας σαν </w:t>
      </w:r>
      <w:r w:rsidRPr="006F5567">
        <w:rPr>
          <w:rFonts w:ascii="Arial" w:hAnsi="Arial" w:cs="Arial"/>
          <w:b/>
          <w:bCs/>
          <w:sz w:val="24"/>
          <w:szCs w:val="24"/>
        </w:rPr>
        <w:t>...1... ...2...</w:t>
      </w:r>
      <w:r w:rsidRPr="006F5567">
        <w:rPr>
          <w:rFonts w:ascii="Arial" w:hAnsi="Arial" w:cs="Arial"/>
          <w:sz w:val="24"/>
          <w:szCs w:val="24"/>
        </w:rPr>
        <w:t xml:space="preserve"> τα </w:t>
      </w:r>
      <w:r w:rsidRPr="006F5567">
        <w:rPr>
          <w:rFonts w:ascii="Arial" w:hAnsi="Arial" w:cs="Arial"/>
          <w:b/>
          <w:bCs/>
          <w:sz w:val="24"/>
          <w:szCs w:val="24"/>
        </w:rPr>
        <w:t>...3...</w:t>
      </w:r>
      <w:r w:rsidRPr="006F5567">
        <w:rPr>
          <w:rFonts w:ascii="Arial" w:hAnsi="Arial" w:cs="Arial"/>
          <w:sz w:val="24"/>
          <w:szCs w:val="24"/>
        </w:rPr>
        <w:t xml:space="preserve"> Αν και υπάρχουν ασύρματες τεχνολογίες που χρησιμοποιούν υπέρυθρη ακτινοβολία ή ακτίνες </w:t>
      </w:r>
      <w:r w:rsidRPr="006F5567">
        <w:rPr>
          <w:rFonts w:ascii="Arial" w:hAnsi="Arial" w:cs="Arial"/>
          <w:b/>
          <w:bCs/>
          <w:sz w:val="24"/>
          <w:szCs w:val="24"/>
        </w:rPr>
        <w:t xml:space="preserve">...4... </w:t>
      </w:r>
      <w:r w:rsidRPr="006F5567">
        <w:rPr>
          <w:rFonts w:ascii="Arial" w:hAnsi="Arial" w:cs="Arial"/>
          <w:sz w:val="24"/>
          <w:szCs w:val="24"/>
        </w:rPr>
        <w:t xml:space="preserve">Το πρότυπο που περιγράφει τα δίκτυα Wi-Fi είναι το Ι.Ε.Ε.Ε. </w:t>
      </w:r>
      <w:r w:rsidRPr="006F5567">
        <w:rPr>
          <w:rFonts w:ascii="Arial" w:hAnsi="Arial" w:cs="Arial"/>
          <w:b/>
          <w:bCs/>
          <w:sz w:val="24"/>
          <w:szCs w:val="24"/>
        </w:rPr>
        <w:t>...5...</w:t>
      </w:r>
      <w:r w:rsidRPr="006F5567">
        <w:rPr>
          <w:rFonts w:ascii="Arial" w:hAnsi="Arial" w:cs="Arial"/>
          <w:sz w:val="24"/>
          <w:szCs w:val="24"/>
        </w:rPr>
        <w:t xml:space="preserve"> το οποίο είναι μια οικογένεια προδιαγραφών για ασύρματα τοπικά δίκτυα.</w:t>
      </w:r>
    </w:p>
    <w:p w:rsidR="00FD4760" w:rsidRPr="006F5567" w:rsidRDefault="00FD4760" w:rsidP="00FD4760">
      <w:pPr>
        <w:spacing w:line="360" w:lineRule="auto"/>
        <w:jc w:val="both"/>
        <w:rPr>
          <w:rFonts w:ascii="Arial" w:hAnsi="Arial" w:cs="Arial"/>
          <w:b/>
          <w:bCs/>
          <w:sz w:val="24"/>
          <w:szCs w:val="24"/>
        </w:rPr>
      </w:pPr>
      <w:r w:rsidRPr="006F5567">
        <w:rPr>
          <w:rFonts w:ascii="Arial" w:hAnsi="Arial" w:cs="Arial"/>
          <w:sz w:val="24"/>
          <w:szCs w:val="24"/>
        </w:rPr>
        <w:t xml:space="preserve">Όλα τα πρότυπα της οικογένειας 802.11, στηρίζονται στο πρωτόκολλο </w:t>
      </w:r>
      <w:r w:rsidRPr="006F5567">
        <w:rPr>
          <w:rFonts w:ascii="Arial" w:hAnsi="Arial" w:cs="Arial"/>
          <w:b/>
          <w:bCs/>
          <w:sz w:val="24"/>
          <w:szCs w:val="24"/>
        </w:rPr>
        <w:t>...6...</w:t>
      </w:r>
      <w:r w:rsidRPr="006F5567">
        <w:rPr>
          <w:rFonts w:ascii="Arial" w:hAnsi="Arial" w:cs="Arial"/>
          <w:sz w:val="24"/>
          <w:szCs w:val="24"/>
        </w:rPr>
        <w:t xml:space="preserve"> και η μέθοδος πρόσβασης στο μέσο είναι η πολλαπλή πρόσβαση με ακρόαση φέροντος και αποφυγή συγκρούσεων (CSMA/CD). Η βασική διαφορά μεταξύ του πρότυπου 802.11 και του 802.3 για ενσύρματα τοπικά δίκτυα είναι στο </w:t>
      </w:r>
      <w:r w:rsidRPr="006F5567">
        <w:rPr>
          <w:rFonts w:ascii="Arial" w:hAnsi="Arial" w:cs="Arial"/>
          <w:b/>
          <w:bCs/>
          <w:sz w:val="24"/>
          <w:szCs w:val="24"/>
        </w:rPr>
        <w:t>...7.., .</w:t>
      </w:r>
      <w:r w:rsidRPr="006F5567">
        <w:rPr>
          <w:rFonts w:ascii="Arial" w:hAnsi="Arial" w:cs="Arial"/>
          <w:sz w:val="24"/>
          <w:szCs w:val="24"/>
        </w:rPr>
        <w:t xml:space="preserve"> επίπεδο αφού το μέσο μετάδοσης είναι διαφορετικό. Επίσης διαφορές υπάρχουν και στο υποεπίπεδο</w:t>
      </w:r>
      <w:r>
        <w:rPr>
          <w:rFonts w:ascii="Arial" w:hAnsi="Arial" w:cs="Arial"/>
          <w:sz w:val="24"/>
          <w:szCs w:val="24"/>
        </w:rPr>
        <w:t xml:space="preserve"> </w:t>
      </w:r>
      <w:r w:rsidRPr="006F5567">
        <w:rPr>
          <w:rFonts w:ascii="Arial" w:hAnsi="Arial" w:cs="Arial"/>
          <w:b/>
          <w:bCs/>
          <w:sz w:val="24"/>
          <w:szCs w:val="24"/>
        </w:rPr>
        <w:t>...8... ...9...</w:t>
      </w:r>
      <w:r w:rsidRPr="006F5567">
        <w:rPr>
          <w:rFonts w:ascii="Arial" w:hAnsi="Arial" w:cs="Arial"/>
          <w:sz w:val="24"/>
          <w:szCs w:val="24"/>
        </w:rPr>
        <w:t xml:space="preserve"> στο μέσο (MAC). Το υποεπίπεδο ελέγχου </w:t>
      </w:r>
      <w:r w:rsidRPr="006F5567">
        <w:rPr>
          <w:rFonts w:ascii="Arial" w:hAnsi="Arial" w:cs="Arial"/>
          <w:b/>
          <w:bCs/>
          <w:sz w:val="24"/>
          <w:szCs w:val="24"/>
        </w:rPr>
        <w:t>...10...</w:t>
      </w:r>
      <w:r w:rsidRPr="006F5567">
        <w:rPr>
          <w:rFonts w:ascii="Arial" w:hAnsi="Arial" w:cs="Arial"/>
          <w:sz w:val="24"/>
          <w:szCs w:val="24"/>
        </w:rPr>
        <w:t xml:space="preserve"> σύνδεσης (LLC) καθώς και όλα τα ανώτερα επίπεδα του μοντέλου OSI παραμένουν τα ίδια.</w:t>
      </w:r>
    </w:p>
    <w:p w:rsidR="00FD4760" w:rsidRPr="006F5567" w:rsidRDefault="00FD4760" w:rsidP="00FD4760">
      <w:pPr>
        <w:spacing w:line="360" w:lineRule="auto"/>
        <w:jc w:val="both"/>
        <w:rPr>
          <w:rFonts w:ascii="Arial" w:hAnsi="Arial" w:cs="Arial"/>
          <w:sz w:val="24"/>
          <w:szCs w:val="24"/>
        </w:rPr>
      </w:pPr>
      <w:r w:rsidRPr="006F5567">
        <w:rPr>
          <w:rFonts w:ascii="Arial" w:hAnsi="Arial" w:cs="Arial"/>
          <w:b/>
          <w:bCs/>
          <w:sz w:val="24"/>
          <w:szCs w:val="24"/>
        </w:rPr>
        <w:t>{λογικής, φυσικό, 802.32, laser, 802.11, μικροκύματα, μετάδοσης, μέσο, Ethernet, ελέγχου, πρόσβασης}</w:t>
      </w:r>
    </w:p>
    <w:p w:rsidR="00FD4760" w:rsidRPr="006F5567" w:rsidRDefault="00FD4760" w:rsidP="00FD4760">
      <w:pPr>
        <w:spacing w:line="360" w:lineRule="auto"/>
        <w:jc w:val="right"/>
        <w:rPr>
          <w:rFonts w:ascii="Arial" w:hAnsi="Arial" w:cs="Arial"/>
          <w:b/>
          <w:bCs/>
          <w:sz w:val="24"/>
          <w:szCs w:val="24"/>
        </w:rPr>
      </w:pPr>
      <w:r w:rsidRPr="006F5567">
        <w:rPr>
          <w:rFonts w:ascii="Arial" w:hAnsi="Arial" w:cs="Arial"/>
          <w:b/>
          <w:bCs/>
          <w:sz w:val="24"/>
          <w:szCs w:val="24"/>
        </w:rPr>
        <w:t>Μονάδες 10</w:t>
      </w:r>
    </w:p>
    <w:p w:rsidR="00FD4760" w:rsidRPr="006F5567" w:rsidRDefault="00FD4760" w:rsidP="00FD4760">
      <w:pPr>
        <w:spacing w:line="360" w:lineRule="auto"/>
        <w:jc w:val="both"/>
        <w:rPr>
          <w:rFonts w:ascii="Arial" w:hAnsi="Arial" w:cs="Arial"/>
          <w:sz w:val="24"/>
          <w:szCs w:val="24"/>
        </w:rPr>
      </w:pPr>
      <w:r w:rsidRPr="006F5567">
        <w:rPr>
          <w:rFonts w:ascii="Arial" w:hAnsi="Arial" w:cs="Arial"/>
          <w:b/>
          <w:bCs/>
          <w:sz w:val="24"/>
          <w:szCs w:val="24"/>
        </w:rPr>
        <w:t>2.2</w:t>
      </w:r>
      <w:r w:rsidRPr="006F5567">
        <w:rPr>
          <w:rFonts w:ascii="Arial" w:hAnsi="Arial" w:cs="Arial"/>
          <w:sz w:val="24"/>
          <w:szCs w:val="24"/>
        </w:rPr>
        <w:t>Να διατάξετε κατά σειρά εμφάνισης από το παλαιότερο στο πλέον σύγχρονο τα πρότυπα της οικογένειας 802.11 {</w:t>
      </w:r>
      <w:r w:rsidRPr="006F5567">
        <w:rPr>
          <w:rFonts w:ascii="Arial" w:hAnsi="Arial" w:cs="Arial"/>
          <w:b/>
          <w:bCs/>
          <w:sz w:val="24"/>
          <w:szCs w:val="24"/>
        </w:rPr>
        <w:t>Ι.Ε.Ε.Ε. 802.11.b</w:t>
      </w:r>
      <w:r w:rsidRPr="006F5567">
        <w:rPr>
          <w:rFonts w:ascii="Arial" w:hAnsi="Arial" w:cs="Arial"/>
          <w:sz w:val="24"/>
          <w:szCs w:val="24"/>
        </w:rPr>
        <w:t xml:space="preserve">, </w:t>
      </w:r>
      <w:r w:rsidRPr="006F5567">
        <w:rPr>
          <w:rFonts w:ascii="Arial" w:hAnsi="Arial" w:cs="Arial"/>
          <w:b/>
          <w:bCs/>
          <w:sz w:val="24"/>
          <w:szCs w:val="24"/>
        </w:rPr>
        <w:t xml:space="preserve">Ι.Ε.Ε.Ε. 802.11.c,Ι.Ε.Ε.Ε. 802.11.d,Ι.Ε.Ε.Ε. 802.11.e,Ι.Ε.Ε.Ε. 802.11.f,Ι.Ε.Ε.Ε. 802.11.g} </w:t>
      </w:r>
      <w:r w:rsidRPr="006F5567">
        <w:rPr>
          <w:rFonts w:ascii="Arial" w:hAnsi="Arial" w:cs="Arial"/>
          <w:sz w:val="24"/>
          <w:szCs w:val="24"/>
        </w:rPr>
        <w:t>(Τρία από τα αναφερόμενα δεν διατίθενται)</w:t>
      </w:r>
    </w:p>
    <w:p w:rsidR="00FD4760" w:rsidRPr="006F5567" w:rsidRDefault="00FD4760" w:rsidP="00FD4760">
      <w:pPr>
        <w:spacing w:line="360" w:lineRule="auto"/>
        <w:jc w:val="both"/>
        <w:rPr>
          <w:rFonts w:ascii="Arial" w:hAnsi="Arial" w:cs="Arial"/>
          <w:b/>
          <w:bCs/>
          <w:sz w:val="24"/>
          <w:szCs w:val="24"/>
        </w:rPr>
      </w:pPr>
      <w:r w:rsidRPr="006F5567">
        <w:rPr>
          <w:rFonts w:ascii="Arial" w:hAnsi="Arial" w:cs="Arial"/>
          <w:b/>
          <w:bCs/>
          <w:sz w:val="24"/>
          <w:szCs w:val="24"/>
        </w:rPr>
        <w:t>…..</w:t>
      </w:r>
      <w:r w:rsidRPr="006F5567">
        <w:rPr>
          <w:rFonts w:ascii="Arial" w:hAnsi="Arial" w:cs="Arial"/>
          <w:sz w:val="24"/>
          <w:szCs w:val="24"/>
        </w:rPr>
        <w:tab/>
      </w:r>
      <w:r w:rsidRPr="006F5567">
        <w:rPr>
          <w:rFonts w:ascii="Arial" w:hAnsi="Arial" w:cs="Arial"/>
          <w:b/>
          <w:bCs/>
          <w:sz w:val="24"/>
          <w:szCs w:val="24"/>
        </w:rPr>
        <w:t>…..</w:t>
      </w:r>
      <w:r w:rsidRPr="006F5567">
        <w:rPr>
          <w:rFonts w:ascii="Arial" w:hAnsi="Arial" w:cs="Arial"/>
          <w:sz w:val="24"/>
          <w:szCs w:val="24"/>
        </w:rPr>
        <w:tab/>
      </w:r>
      <w:r w:rsidRPr="006F5567">
        <w:rPr>
          <w:rFonts w:ascii="Arial" w:hAnsi="Arial" w:cs="Arial"/>
          <w:b/>
          <w:bCs/>
          <w:sz w:val="24"/>
          <w:szCs w:val="24"/>
        </w:rPr>
        <w:t>….</w:t>
      </w:r>
    </w:p>
    <w:p w:rsidR="00FD4760" w:rsidRPr="006F5567" w:rsidRDefault="00FD4760" w:rsidP="00FD4760">
      <w:pPr>
        <w:spacing w:line="360" w:lineRule="auto"/>
        <w:jc w:val="right"/>
        <w:rPr>
          <w:rFonts w:ascii="Arial" w:hAnsi="Arial" w:cs="Arial"/>
          <w:b/>
          <w:bCs/>
          <w:sz w:val="24"/>
          <w:szCs w:val="24"/>
        </w:rPr>
      </w:pPr>
      <w:r w:rsidRPr="006F5567">
        <w:rPr>
          <w:rFonts w:ascii="Arial" w:hAnsi="Arial" w:cs="Arial"/>
          <w:b/>
          <w:bCs/>
          <w:sz w:val="24"/>
          <w:szCs w:val="24"/>
        </w:rPr>
        <w:t>Μονάδες 6</w:t>
      </w:r>
    </w:p>
    <w:p w:rsidR="00DB7F9A" w:rsidRDefault="00DB7F9A" w:rsidP="00FD4760">
      <w:pPr>
        <w:spacing w:line="360" w:lineRule="auto"/>
        <w:jc w:val="both"/>
        <w:rPr>
          <w:rFonts w:ascii="Arial" w:hAnsi="Arial" w:cs="Arial"/>
          <w:b/>
          <w:bCs/>
          <w:color w:val="FF0000"/>
          <w:sz w:val="24"/>
          <w:szCs w:val="24"/>
        </w:rPr>
      </w:pPr>
    </w:p>
    <w:p w:rsidR="00DB7F9A" w:rsidRDefault="00DB7F9A" w:rsidP="00FD4760">
      <w:pPr>
        <w:spacing w:line="360" w:lineRule="auto"/>
        <w:jc w:val="both"/>
        <w:rPr>
          <w:rFonts w:ascii="Arial" w:hAnsi="Arial" w:cs="Arial"/>
          <w:b/>
          <w:bCs/>
          <w:color w:val="FF0000"/>
          <w:sz w:val="24"/>
          <w:szCs w:val="24"/>
        </w:rPr>
      </w:pPr>
    </w:p>
    <w:p w:rsidR="00FD4760" w:rsidRPr="00806224" w:rsidRDefault="00FD4760" w:rsidP="00FD4760">
      <w:pPr>
        <w:spacing w:line="360" w:lineRule="auto"/>
        <w:jc w:val="both"/>
        <w:rPr>
          <w:rFonts w:ascii="Arial" w:hAnsi="Arial" w:cs="Arial"/>
          <w:b/>
          <w:bCs/>
          <w:color w:val="FF0000"/>
          <w:sz w:val="24"/>
          <w:szCs w:val="24"/>
        </w:rPr>
      </w:pPr>
      <w:r w:rsidRPr="00806224">
        <w:rPr>
          <w:rFonts w:ascii="Arial" w:hAnsi="Arial" w:cs="Arial"/>
          <w:b/>
          <w:bCs/>
          <w:color w:val="FF0000"/>
          <w:sz w:val="24"/>
          <w:szCs w:val="24"/>
        </w:rPr>
        <w:lastRenderedPageBreak/>
        <w:t xml:space="preserve">2.3. </w:t>
      </w:r>
    </w:p>
    <w:p w:rsidR="00FD4760" w:rsidRPr="00806224" w:rsidRDefault="00FD4760" w:rsidP="00FD4760">
      <w:pPr>
        <w:spacing w:line="360" w:lineRule="auto"/>
        <w:jc w:val="both"/>
        <w:rPr>
          <w:rFonts w:ascii="Arial" w:hAnsi="Arial" w:cs="Arial"/>
          <w:b/>
          <w:bCs/>
          <w:color w:val="FF0000"/>
          <w:sz w:val="24"/>
          <w:szCs w:val="24"/>
        </w:rPr>
      </w:pPr>
      <w:r w:rsidRPr="00806224">
        <w:rPr>
          <w:rFonts w:ascii="Arial" w:hAnsi="Arial" w:cs="Arial"/>
          <w:color w:val="FF0000"/>
          <w:sz w:val="24"/>
          <w:szCs w:val="24"/>
        </w:rPr>
        <w:t>Τα σύγχρονα ευρυζωνικά wi-fi modem router παρέχουν δύο κανάλια επικοινωνίας, (από τους συνδεδεμένους σταθμούς αναγνωρίζονται ως διαφορετικά δίκτυα) στη ζώνη συχνοτήτων των 2.4 GΗz και των 5.0 GHz. Να αναφέρετε δύο τουλάχιστον λόγους για τους οποίους μια συσκευή σας (πχ. κινητό τηλέφωνο) μπορεί να έχει μεγαλύτερη ταχύτητα σύνδεσης στη ζώνη των 2.4 GΗz αντί  των 5.0 GHz</w:t>
      </w:r>
    </w:p>
    <w:p w:rsidR="00FD4760" w:rsidRPr="006F5567" w:rsidRDefault="00FD4760" w:rsidP="00FD4760">
      <w:pPr>
        <w:spacing w:line="360" w:lineRule="auto"/>
        <w:jc w:val="right"/>
        <w:rPr>
          <w:rFonts w:ascii="Arial" w:hAnsi="Arial" w:cs="Arial"/>
          <w:b/>
          <w:bCs/>
          <w:sz w:val="24"/>
          <w:szCs w:val="24"/>
        </w:rPr>
      </w:pPr>
      <w:r w:rsidRPr="006F5567">
        <w:rPr>
          <w:rFonts w:ascii="Arial" w:hAnsi="Arial" w:cs="Arial"/>
          <w:b/>
          <w:bCs/>
          <w:sz w:val="24"/>
          <w:szCs w:val="24"/>
        </w:rPr>
        <w:t>Μονάδες 9</w:t>
      </w:r>
    </w:p>
    <w:p w:rsidR="00DD170C" w:rsidRPr="006F5567" w:rsidRDefault="00DD170C" w:rsidP="00DD170C">
      <w:pPr>
        <w:spacing w:after="0" w:line="360" w:lineRule="auto"/>
        <w:jc w:val="both"/>
        <w:textAlignment w:val="baseline"/>
        <w:rPr>
          <w:rFonts w:ascii="Arial" w:hAnsi="Arial" w:cs="Arial"/>
          <w:sz w:val="24"/>
          <w:szCs w:val="24"/>
        </w:rPr>
      </w:pPr>
      <w:r w:rsidRPr="006F5567">
        <w:rPr>
          <w:rStyle w:val="normaltextrun"/>
          <w:rFonts w:ascii="Arial" w:hAnsi="Arial" w:cs="Arial"/>
          <w:b/>
          <w:bCs/>
          <w:sz w:val="24"/>
          <w:szCs w:val="24"/>
        </w:rPr>
        <w:t>ΘΕΜΑ 4 </w:t>
      </w:r>
      <w:r w:rsidRPr="006F5567">
        <w:rPr>
          <w:rStyle w:val="eop"/>
          <w:rFonts w:ascii="Arial" w:hAnsi="Arial" w:cs="Arial"/>
          <w:sz w:val="24"/>
          <w:szCs w:val="24"/>
        </w:rPr>
        <w:t> (22353)</w:t>
      </w:r>
    </w:p>
    <w:p w:rsidR="00DD170C" w:rsidRPr="006F5567" w:rsidRDefault="00DD170C" w:rsidP="00DD170C">
      <w:pPr>
        <w:pStyle w:val="paragraph"/>
        <w:spacing w:beforeAutospacing="0" w:after="0" w:afterAutospacing="0" w:line="360" w:lineRule="auto"/>
        <w:jc w:val="both"/>
        <w:textAlignment w:val="baseline"/>
        <w:rPr>
          <w:rFonts w:ascii="Arial" w:hAnsi="Arial" w:cs="Arial"/>
        </w:rPr>
      </w:pPr>
      <w:r w:rsidRPr="006F5567">
        <w:rPr>
          <w:rFonts w:ascii="Arial" w:hAnsi="Arial" w:cs="Arial"/>
        </w:rPr>
        <w:t xml:space="preserve">Στο παρακάτω σχήμα ενός τοπικού δικτύου φαίνονται οι διασυνδέσεις μεταξύ των διαφόρων </w:t>
      </w:r>
      <w:r w:rsidRPr="006F5567">
        <w:rPr>
          <w:rFonts w:ascii="Arial" w:hAnsi="Arial" w:cs="Arial"/>
          <w:lang w:val="pl-PL"/>
        </w:rPr>
        <w:t>switches</w:t>
      </w:r>
      <w:r w:rsidRPr="006F5567">
        <w:rPr>
          <w:rFonts w:ascii="Arial" w:hAnsi="Arial" w:cs="Arial"/>
        </w:rPr>
        <w:t xml:space="preserve">. Η κίνηση μεταξύ των σταθμών εργασίας γενικά στο δίκτυο δεν ξεπερνά τα 100 </w:t>
      </w:r>
      <w:r w:rsidRPr="006F5567">
        <w:rPr>
          <w:rFonts w:ascii="Arial" w:hAnsi="Arial" w:cs="Arial"/>
          <w:lang w:val="pl-PL"/>
        </w:rPr>
        <w:t>Mbps</w:t>
      </w:r>
      <w:r w:rsidRPr="006F5567">
        <w:rPr>
          <w:rFonts w:ascii="Arial" w:hAnsi="Arial" w:cs="Arial"/>
        </w:rPr>
        <w:t xml:space="preserve">. </w:t>
      </w:r>
      <w:r w:rsidRPr="006F5567">
        <w:rPr>
          <w:rFonts w:ascii="Arial" w:hAnsi="Arial" w:cs="Arial"/>
          <w:lang w:val="en-US"/>
        </w:rPr>
        <w:t>H</w:t>
      </w:r>
      <w:r w:rsidRPr="006F5567">
        <w:rPr>
          <w:rFonts w:ascii="Arial" w:hAnsi="Arial" w:cs="Arial"/>
        </w:rPr>
        <w:t xml:space="preserve"> απόσταση μεταξύ των </w:t>
      </w:r>
      <w:r w:rsidRPr="006F5567">
        <w:rPr>
          <w:rFonts w:ascii="Arial" w:hAnsi="Arial" w:cs="Arial"/>
          <w:lang w:val="pl-PL"/>
        </w:rPr>
        <w:t>switches</w:t>
      </w:r>
      <w:r w:rsidRPr="006F5567">
        <w:rPr>
          <w:rFonts w:ascii="Arial" w:hAnsi="Arial" w:cs="Arial"/>
        </w:rPr>
        <w:t xml:space="preserve"> 0 και 1 με το </w:t>
      </w:r>
      <w:r w:rsidRPr="006F5567">
        <w:rPr>
          <w:rFonts w:ascii="Arial" w:hAnsi="Arial" w:cs="Arial"/>
          <w:lang w:val="pl-PL"/>
        </w:rPr>
        <w:t>switch</w:t>
      </w:r>
      <w:r w:rsidRPr="006F5567">
        <w:rPr>
          <w:rFonts w:ascii="Arial" w:hAnsi="Arial" w:cs="Arial"/>
        </w:rPr>
        <w:t xml:space="preserve"> 4 δεν ξεπερνά τα 70 μέτρα ομοίως και για τα </w:t>
      </w:r>
      <w:r w:rsidRPr="006F5567">
        <w:rPr>
          <w:rFonts w:ascii="Arial" w:hAnsi="Arial" w:cs="Arial"/>
          <w:lang w:val="pl-PL"/>
        </w:rPr>
        <w:t>switches</w:t>
      </w:r>
      <w:r w:rsidRPr="006F5567">
        <w:rPr>
          <w:rFonts w:ascii="Arial" w:hAnsi="Arial" w:cs="Arial"/>
        </w:rPr>
        <w:t xml:space="preserve"> 2 και 3  με το </w:t>
      </w:r>
      <w:r w:rsidRPr="006F5567">
        <w:rPr>
          <w:rFonts w:ascii="Arial" w:hAnsi="Arial" w:cs="Arial"/>
          <w:lang w:val="pl-PL"/>
        </w:rPr>
        <w:t>switch</w:t>
      </w:r>
      <w:r w:rsidRPr="006F5567">
        <w:rPr>
          <w:rFonts w:ascii="Arial" w:hAnsi="Arial" w:cs="Arial"/>
        </w:rPr>
        <w:t xml:space="preserve"> 4. Η απόσταση μεταξύ των </w:t>
      </w:r>
      <w:r w:rsidRPr="006F5567">
        <w:rPr>
          <w:rFonts w:ascii="Arial" w:hAnsi="Arial" w:cs="Arial"/>
          <w:lang w:val="pl-PL"/>
        </w:rPr>
        <w:t>switches</w:t>
      </w:r>
      <w:r w:rsidRPr="006F5567">
        <w:rPr>
          <w:rFonts w:ascii="Arial" w:hAnsi="Arial" w:cs="Arial"/>
        </w:rPr>
        <w:t xml:space="preserve"> 4 και 5 είναι 177 μέτρα.</w:t>
      </w:r>
    </w:p>
    <w:p w:rsidR="00DD170C" w:rsidRPr="00AA4B0F" w:rsidRDefault="00DD170C" w:rsidP="00DD170C">
      <w:pPr>
        <w:pStyle w:val="paragraph"/>
        <w:spacing w:beforeAutospacing="0" w:after="0" w:afterAutospacing="0" w:line="360" w:lineRule="auto"/>
        <w:jc w:val="center"/>
        <w:textAlignment w:val="baseline"/>
        <w:rPr>
          <w:rFonts w:ascii="Arial" w:hAnsi="Arial" w:cs="Arial"/>
        </w:rPr>
      </w:pPr>
      <w:r w:rsidRPr="006F5567">
        <w:rPr>
          <w:rFonts w:ascii="Arial" w:hAnsi="Arial" w:cs="Arial"/>
          <w:noProof/>
        </w:rPr>
        <w:drawing>
          <wp:inline distT="0" distB="0" distL="0" distR="0">
            <wp:extent cx="3698072" cy="3184071"/>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98072" cy="3184071"/>
                    </a:xfrm>
                    <a:prstGeom prst="rect">
                      <a:avLst/>
                    </a:prstGeom>
                    <a:noFill/>
                  </pic:spPr>
                </pic:pic>
              </a:graphicData>
            </a:graphic>
          </wp:inline>
        </w:drawing>
      </w:r>
    </w:p>
    <w:p w:rsidR="00DD170C" w:rsidRPr="006F5567" w:rsidRDefault="00DD170C" w:rsidP="00DD170C">
      <w:pPr>
        <w:pStyle w:val="paragraph"/>
        <w:spacing w:beforeAutospacing="0" w:after="0" w:afterAutospacing="0" w:line="360" w:lineRule="auto"/>
        <w:jc w:val="both"/>
        <w:textAlignment w:val="baseline"/>
        <w:rPr>
          <w:rFonts w:ascii="Arial" w:hAnsi="Arial" w:cs="Arial"/>
          <w:b/>
        </w:rPr>
      </w:pPr>
      <w:r w:rsidRPr="006F5567">
        <w:rPr>
          <w:rFonts w:ascii="Arial" w:hAnsi="Arial" w:cs="Arial"/>
          <w:b/>
        </w:rPr>
        <w:t>4.1</w:t>
      </w:r>
    </w:p>
    <w:p w:rsidR="00DD170C" w:rsidRPr="006F5567" w:rsidRDefault="00DD170C" w:rsidP="00DD170C">
      <w:pPr>
        <w:pStyle w:val="paragraph"/>
        <w:spacing w:beforeAutospacing="0" w:after="0" w:afterAutospacing="0" w:line="360" w:lineRule="auto"/>
        <w:jc w:val="both"/>
        <w:textAlignment w:val="baseline"/>
        <w:rPr>
          <w:rFonts w:ascii="Arial" w:hAnsi="Arial" w:cs="Arial"/>
        </w:rPr>
      </w:pPr>
      <w:r w:rsidRPr="006F5567">
        <w:rPr>
          <w:rFonts w:ascii="Arial" w:hAnsi="Arial" w:cs="Arial"/>
        </w:rPr>
        <w:t xml:space="preserve">Τι είδους καλώδια  θα  επιλέξετε  για όλες τις διασυνδέσεις μεταξύ των </w:t>
      </w:r>
      <w:r w:rsidRPr="006F5567">
        <w:rPr>
          <w:rFonts w:ascii="Arial" w:hAnsi="Arial" w:cs="Arial"/>
          <w:lang w:val="pl-PL"/>
        </w:rPr>
        <w:t>switches</w:t>
      </w:r>
      <w:r>
        <w:rPr>
          <w:rFonts w:ascii="Arial" w:hAnsi="Arial" w:cs="Arial"/>
        </w:rPr>
        <w:t xml:space="preserve"> </w:t>
      </w:r>
      <w:r w:rsidRPr="006F5567">
        <w:rPr>
          <w:rFonts w:ascii="Arial" w:hAnsi="Arial" w:cs="Arial"/>
        </w:rPr>
        <w:t>με βάση το πρότυπο 802.3 . Να αιτιολογήστε την απάντηση σας.</w:t>
      </w:r>
    </w:p>
    <w:p w:rsidR="00DD170C" w:rsidRPr="006F5567" w:rsidRDefault="00DD170C" w:rsidP="00DD170C">
      <w:pPr>
        <w:pStyle w:val="paragraph"/>
        <w:spacing w:beforeAutospacing="0" w:after="0" w:afterAutospacing="0" w:line="360" w:lineRule="auto"/>
        <w:jc w:val="both"/>
        <w:rPr>
          <w:rFonts w:ascii="Arial" w:hAnsi="Arial" w:cs="Arial"/>
        </w:rPr>
      </w:pPr>
    </w:p>
    <w:p w:rsidR="00DD170C" w:rsidRPr="006F5567" w:rsidRDefault="00DD170C" w:rsidP="00DD170C">
      <w:pPr>
        <w:pStyle w:val="paragraph"/>
        <w:spacing w:beforeAutospacing="0" w:after="0" w:afterAutospacing="0" w:line="360" w:lineRule="auto"/>
        <w:jc w:val="both"/>
        <w:textAlignment w:val="baseline"/>
        <w:rPr>
          <w:rFonts w:ascii="Arial" w:hAnsi="Arial" w:cs="Arial"/>
          <w:b/>
          <w:bCs/>
        </w:rPr>
      </w:pPr>
      <w:r w:rsidRPr="006F5567">
        <w:rPr>
          <w:rFonts w:ascii="Arial" w:hAnsi="Arial" w:cs="Arial"/>
          <w:b/>
          <w:bCs/>
        </w:rPr>
        <w:t>4.2</w:t>
      </w:r>
    </w:p>
    <w:p w:rsidR="00DD170C" w:rsidRPr="006F5567" w:rsidRDefault="00DD170C" w:rsidP="00DD170C">
      <w:pPr>
        <w:pStyle w:val="paragraph"/>
        <w:spacing w:beforeAutospacing="0" w:after="0" w:afterAutospacing="0" w:line="360" w:lineRule="auto"/>
        <w:jc w:val="right"/>
        <w:textAlignment w:val="baseline"/>
        <w:rPr>
          <w:rFonts w:ascii="Arial" w:hAnsi="Arial" w:cs="Arial"/>
        </w:rPr>
      </w:pPr>
      <w:r w:rsidRPr="006F5567">
        <w:rPr>
          <w:rStyle w:val="normaltextrun"/>
          <w:rFonts w:ascii="Arial" w:hAnsi="Arial" w:cs="Arial"/>
          <w:b/>
          <w:bCs/>
        </w:rPr>
        <w:t>Μονάδες 9</w:t>
      </w:r>
    </w:p>
    <w:p w:rsidR="00DD170C" w:rsidRPr="006F5567" w:rsidRDefault="00DD170C" w:rsidP="00DD170C">
      <w:pPr>
        <w:pStyle w:val="paragraph"/>
        <w:spacing w:beforeAutospacing="0" w:after="0" w:afterAutospacing="0" w:line="360" w:lineRule="auto"/>
        <w:jc w:val="both"/>
        <w:textAlignment w:val="baseline"/>
        <w:rPr>
          <w:rFonts w:ascii="Arial" w:hAnsi="Arial" w:cs="Arial"/>
        </w:rPr>
      </w:pPr>
      <w:r w:rsidRPr="006F5567">
        <w:rPr>
          <w:rFonts w:ascii="Arial" w:hAnsi="Arial" w:cs="Arial"/>
        </w:rPr>
        <w:t xml:space="preserve">Αν οι ανάγκες δικτυακής κίνησης μεταξύ των </w:t>
      </w:r>
      <w:r w:rsidRPr="006F5567">
        <w:rPr>
          <w:rFonts w:ascii="Arial" w:hAnsi="Arial" w:cs="Arial"/>
          <w:lang w:val="pl-PL"/>
        </w:rPr>
        <w:t>switches</w:t>
      </w:r>
      <w:r w:rsidRPr="006F5567">
        <w:rPr>
          <w:rFonts w:ascii="Arial" w:hAnsi="Arial" w:cs="Arial"/>
        </w:rPr>
        <w:t xml:space="preserve"> 0 και 1 με το </w:t>
      </w:r>
      <w:r w:rsidRPr="006F5567">
        <w:rPr>
          <w:rFonts w:ascii="Arial" w:hAnsi="Arial" w:cs="Arial"/>
          <w:lang w:val="pl-PL"/>
        </w:rPr>
        <w:t>switch</w:t>
      </w:r>
      <w:r w:rsidRPr="006F5567">
        <w:rPr>
          <w:rFonts w:ascii="Arial" w:hAnsi="Arial" w:cs="Arial"/>
        </w:rPr>
        <w:t xml:space="preserve"> 4 ξεπεράσουν το 1</w:t>
      </w:r>
      <w:r w:rsidRPr="006F5567">
        <w:rPr>
          <w:rFonts w:ascii="Arial" w:hAnsi="Arial" w:cs="Arial"/>
          <w:lang w:val="pl-PL"/>
        </w:rPr>
        <w:t>Gbps</w:t>
      </w:r>
      <w:r w:rsidRPr="006F5567">
        <w:rPr>
          <w:rFonts w:ascii="Arial" w:hAnsi="Arial" w:cs="Arial"/>
        </w:rPr>
        <w:t xml:space="preserve"> να αναφέρετε τις αλλαγές που πρέπει να πραγματοποιηθούν στο είδος της καλωδίωσης.</w:t>
      </w:r>
    </w:p>
    <w:p w:rsidR="00DD170C" w:rsidRPr="006F5567" w:rsidRDefault="00DD170C" w:rsidP="00DD170C">
      <w:pPr>
        <w:pStyle w:val="paragraph"/>
        <w:spacing w:beforeAutospacing="0" w:after="0" w:afterAutospacing="0" w:line="360" w:lineRule="auto"/>
        <w:jc w:val="right"/>
        <w:textAlignment w:val="baseline"/>
        <w:rPr>
          <w:rStyle w:val="normaltextrun"/>
          <w:rFonts w:ascii="Arial" w:hAnsi="Arial" w:cs="Arial"/>
          <w:b/>
          <w:bCs/>
        </w:rPr>
      </w:pPr>
      <w:r w:rsidRPr="006F5567">
        <w:rPr>
          <w:rStyle w:val="normaltextrun"/>
          <w:rFonts w:ascii="Arial" w:hAnsi="Arial" w:cs="Arial"/>
          <w:b/>
          <w:bCs/>
        </w:rPr>
        <w:t>Μονάδες 6</w:t>
      </w:r>
    </w:p>
    <w:p w:rsidR="00DD170C" w:rsidRPr="006F5567" w:rsidRDefault="00DD170C" w:rsidP="00DD170C">
      <w:pPr>
        <w:pStyle w:val="paragraph"/>
        <w:spacing w:beforeAutospacing="0" w:after="0" w:afterAutospacing="0" w:line="360" w:lineRule="auto"/>
        <w:textAlignment w:val="baseline"/>
        <w:rPr>
          <w:rStyle w:val="normaltextrun"/>
          <w:rFonts w:ascii="Arial" w:hAnsi="Arial" w:cs="Arial"/>
          <w:b/>
          <w:bCs/>
        </w:rPr>
      </w:pPr>
    </w:p>
    <w:p w:rsidR="00DD170C" w:rsidRPr="006F5567" w:rsidRDefault="00DD170C" w:rsidP="00DD170C">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rPr>
        <w:t>4.3</w:t>
      </w:r>
      <w:r w:rsidRPr="006F5567">
        <w:rPr>
          <w:rStyle w:val="eop"/>
          <w:rFonts w:ascii="Arial" w:eastAsiaTheme="majorEastAsia" w:hAnsi="Arial" w:cs="Arial"/>
        </w:rPr>
        <w:t> </w:t>
      </w:r>
    </w:p>
    <w:p w:rsidR="00DD170C" w:rsidRPr="006F5567" w:rsidRDefault="00DD170C" w:rsidP="00DD170C">
      <w:pPr>
        <w:pStyle w:val="paragraph"/>
        <w:spacing w:beforeAutospacing="0" w:after="0" w:afterAutospacing="0" w:line="360" w:lineRule="auto"/>
        <w:jc w:val="both"/>
        <w:textAlignment w:val="baseline"/>
        <w:rPr>
          <w:rFonts w:ascii="Arial" w:hAnsi="Arial" w:cs="Arial"/>
        </w:rPr>
      </w:pPr>
      <w:r w:rsidRPr="006F5567">
        <w:rPr>
          <w:rFonts w:ascii="Arial" w:hAnsi="Arial" w:cs="Arial"/>
        </w:rPr>
        <w:t xml:space="preserve">Μία ασύρματη ζεύξη μεταξύ δύο κτιρίων μίας εταιρίας πραγματοποιείτε με </w:t>
      </w:r>
      <w:r w:rsidRPr="006F5567">
        <w:rPr>
          <w:rFonts w:ascii="Arial" w:hAnsi="Arial" w:cs="Arial"/>
          <w:lang w:val="pl-PL"/>
        </w:rPr>
        <w:t>accesspoint</w:t>
      </w:r>
      <w:r w:rsidRPr="006F5567">
        <w:rPr>
          <w:rFonts w:ascii="Arial" w:hAnsi="Arial" w:cs="Arial"/>
        </w:rPr>
        <w:t xml:space="preserve"> 802.11</w:t>
      </w:r>
      <w:r w:rsidRPr="006F5567">
        <w:rPr>
          <w:rFonts w:ascii="Arial" w:hAnsi="Arial" w:cs="Arial"/>
          <w:lang w:val="pl-PL"/>
        </w:rPr>
        <w:t>g</w:t>
      </w:r>
      <w:r w:rsidRPr="006F5567">
        <w:rPr>
          <w:rFonts w:ascii="Arial" w:hAnsi="Arial" w:cs="Arial"/>
        </w:rPr>
        <w:t>.</w:t>
      </w:r>
    </w:p>
    <w:p w:rsidR="00DD170C" w:rsidRPr="006F5567" w:rsidRDefault="00DD170C" w:rsidP="00DD170C">
      <w:pPr>
        <w:pStyle w:val="paragraph"/>
        <w:spacing w:beforeAutospacing="0" w:after="0" w:afterAutospacing="0" w:line="360" w:lineRule="auto"/>
        <w:jc w:val="both"/>
        <w:rPr>
          <w:rFonts w:ascii="Arial" w:hAnsi="Arial" w:cs="Arial"/>
        </w:rPr>
      </w:pPr>
    </w:p>
    <w:p w:rsidR="00DD170C" w:rsidRPr="006F5567" w:rsidRDefault="00DD170C" w:rsidP="00DD170C">
      <w:pPr>
        <w:pStyle w:val="paragraph"/>
        <w:spacing w:beforeAutospacing="0" w:after="0" w:afterAutospacing="0" w:line="360" w:lineRule="auto"/>
        <w:jc w:val="both"/>
        <w:textAlignment w:val="baseline"/>
        <w:rPr>
          <w:rFonts w:ascii="Arial" w:hAnsi="Arial" w:cs="Arial"/>
        </w:rPr>
      </w:pPr>
      <w:r w:rsidRPr="006F5567">
        <w:rPr>
          <w:rFonts w:ascii="Arial" w:hAnsi="Arial" w:cs="Arial"/>
        </w:rPr>
        <w:t>A. Ποιος είναι ο μέγιστος ρυθμός μετάδοσης  που θα μπορούσε καλύψει την συγκεκριμένη ζεύξη ;</w:t>
      </w:r>
    </w:p>
    <w:p w:rsidR="00DD170C" w:rsidRPr="006F5567" w:rsidRDefault="00DD170C" w:rsidP="00DD170C">
      <w:pPr>
        <w:pStyle w:val="paragraph"/>
        <w:spacing w:beforeAutospacing="0" w:after="0" w:afterAutospacing="0" w:line="360" w:lineRule="auto"/>
        <w:jc w:val="right"/>
        <w:textAlignment w:val="baseline"/>
        <w:rPr>
          <w:rFonts w:ascii="Arial" w:hAnsi="Arial" w:cs="Arial"/>
        </w:rPr>
      </w:pPr>
      <w:r w:rsidRPr="006F5567">
        <w:rPr>
          <w:rStyle w:val="normaltextrun"/>
          <w:rFonts w:ascii="Arial" w:hAnsi="Arial" w:cs="Arial"/>
          <w:b/>
          <w:bCs/>
        </w:rPr>
        <w:t>Μονάδες 5</w:t>
      </w:r>
      <w:r w:rsidRPr="006F5567">
        <w:rPr>
          <w:rStyle w:val="eop"/>
          <w:rFonts w:ascii="Arial" w:eastAsiaTheme="majorEastAsia" w:hAnsi="Arial" w:cs="Arial"/>
        </w:rPr>
        <w:t> </w:t>
      </w:r>
    </w:p>
    <w:p w:rsidR="00DD170C" w:rsidRPr="006F5567" w:rsidRDefault="00DD170C" w:rsidP="00DD170C">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rPr>
        <w:t>Β.</w:t>
      </w:r>
      <w:r w:rsidRPr="006F5567">
        <w:rPr>
          <w:rFonts w:ascii="Arial" w:hAnsi="Arial" w:cs="Arial"/>
        </w:rPr>
        <w:t xml:space="preserve"> Σε περίπτωση που απαιτείτε ο ρυθμός μετάδοσης να είναι μεγαλύτερος από 100 </w:t>
      </w:r>
      <w:r w:rsidRPr="006F5567">
        <w:rPr>
          <w:rFonts w:ascii="Arial" w:hAnsi="Arial" w:cs="Arial"/>
          <w:lang w:val="pl-PL"/>
        </w:rPr>
        <w:t>Mbps</w:t>
      </w:r>
      <w:r w:rsidRPr="006F5567">
        <w:rPr>
          <w:rFonts w:ascii="Arial" w:hAnsi="Arial" w:cs="Arial"/>
        </w:rPr>
        <w:t xml:space="preserve">, τι τύπου </w:t>
      </w:r>
      <w:r w:rsidRPr="006F5567">
        <w:rPr>
          <w:rFonts w:ascii="Arial" w:hAnsi="Arial" w:cs="Arial"/>
          <w:lang w:val="pl-PL"/>
        </w:rPr>
        <w:t>access</w:t>
      </w:r>
      <w:r w:rsidRPr="006F5567">
        <w:rPr>
          <w:rFonts w:ascii="Arial" w:hAnsi="Arial" w:cs="Arial"/>
          <w:lang w:val="en-US"/>
        </w:rPr>
        <w:t>p</w:t>
      </w:r>
      <w:r w:rsidRPr="006F5567">
        <w:rPr>
          <w:rFonts w:ascii="Arial" w:hAnsi="Arial" w:cs="Arial"/>
          <w:lang w:val="pl-PL"/>
        </w:rPr>
        <w:t>oint</w:t>
      </w:r>
      <w:r w:rsidRPr="006F5567">
        <w:rPr>
          <w:rFonts w:ascii="Arial" w:hAnsi="Arial" w:cs="Arial"/>
        </w:rPr>
        <w:t xml:space="preserve"> θα χρησιμοποιηθεί;  Να  αιτιολογήσετε την απάντηση σας.  </w:t>
      </w:r>
    </w:p>
    <w:p w:rsidR="00DD170C" w:rsidRPr="006F5567" w:rsidRDefault="00DD170C" w:rsidP="00DD170C">
      <w:pPr>
        <w:pStyle w:val="paragraph"/>
        <w:spacing w:beforeAutospacing="0" w:after="0" w:afterAutospacing="0" w:line="360" w:lineRule="auto"/>
        <w:jc w:val="right"/>
        <w:textAlignment w:val="baseline"/>
        <w:rPr>
          <w:rStyle w:val="normaltextrun"/>
          <w:rFonts w:ascii="Arial" w:hAnsi="Arial" w:cs="Arial"/>
          <w:b/>
          <w:bCs/>
        </w:rPr>
      </w:pPr>
      <w:r w:rsidRPr="006F5567">
        <w:rPr>
          <w:rStyle w:val="normaltextrun"/>
          <w:rFonts w:ascii="Arial" w:hAnsi="Arial" w:cs="Arial"/>
          <w:b/>
          <w:bCs/>
        </w:rPr>
        <w:t>Μονάδες 5</w:t>
      </w:r>
    </w:p>
    <w:p w:rsidR="001F2AF9" w:rsidRPr="006F5567" w:rsidRDefault="001F2AF9" w:rsidP="00A75D6D">
      <w:pPr>
        <w:rPr>
          <w:rFonts w:ascii="Arial" w:hAnsi="Arial" w:cs="Arial"/>
          <w:sz w:val="24"/>
          <w:szCs w:val="24"/>
        </w:rPr>
      </w:pPr>
    </w:p>
    <w:p w:rsidR="00086B00" w:rsidRDefault="00086B00" w:rsidP="00F56D32">
      <w:pPr>
        <w:pStyle w:val="paragraph"/>
        <w:spacing w:beforeAutospacing="0" w:after="0" w:afterAutospacing="0" w:line="360" w:lineRule="auto"/>
        <w:jc w:val="both"/>
        <w:textAlignment w:val="baseline"/>
        <w:rPr>
          <w:rStyle w:val="normaltextrun"/>
          <w:rFonts w:ascii="Arial" w:hAnsi="Arial" w:cs="Arial"/>
          <w:b/>
          <w:bCs/>
        </w:rPr>
      </w:pPr>
    </w:p>
    <w:p w:rsidR="00086B00" w:rsidRDefault="00086B00" w:rsidP="00F56D32">
      <w:pPr>
        <w:pStyle w:val="paragraph"/>
        <w:spacing w:beforeAutospacing="0" w:after="0" w:afterAutospacing="0" w:line="360" w:lineRule="auto"/>
        <w:jc w:val="both"/>
        <w:textAlignment w:val="baseline"/>
        <w:rPr>
          <w:rStyle w:val="normaltextrun"/>
          <w:rFonts w:ascii="Arial" w:hAnsi="Arial" w:cs="Arial"/>
          <w:b/>
          <w:bCs/>
        </w:rPr>
      </w:pPr>
    </w:p>
    <w:p w:rsidR="00F56D32" w:rsidRPr="006F5567" w:rsidRDefault="00F56D32" w:rsidP="00F56D32">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rPr>
        <w:t>ΘΕΜΑ 4 </w:t>
      </w:r>
      <w:r w:rsidRPr="006F5567">
        <w:rPr>
          <w:rStyle w:val="eop"/>
          <w:rFonts w:ascii="Arial" w:eastAsiaTheme="majorEastAsia" w:hAnsi="Arial" w:cs="Arial"/>
        </w:rPr>
        <w:t> (20234)</w:t>
      </w:r>
    </w:p>
    <w:p w:rsidR="00F56D32" w:rsidRPr="006F5567" w:rsidRDefault="00F56D32" w:rsidP="00F56D32">
      <w:pPr>
        <w:pStyle w:val="paragraph"/>
        <w:spacing w:beforeAutospacing="0" w:after="0" w:afterAutospacing="0" w:line="360" w:lineRule="auto"/>
        <w:jc w:val="both"/>
        <w:textAlignment w:val="baseline"/>
        <w:rPr>
          <w:rFonts w:ascii="Arial" w:hAnsi="Arial" w:cs="Arial"/>
        </w:rPr>
      </w:pPr>
      <w:r w:rsidRPr="006F5567">
        <w:rPr>
          <w:rFonts w:ascii="Arial" w:hAnsi="Arial" w:cs="Arial"/>
        </w:rPr>
        <w:t>Στο παρακάτω σχήμα ενός τοπικού δικτύου υπάρχουν δύο ασύρματοι τηλεπικοινωνιακοί κόμβοι  που δίνουν τη δυνατότητα σε συσκευές με ασύρματη κάρτα δικτύου να συνδεθούν στο δίκτυο αυτό μέσω του προτύπου ΙΕΕΕ 802.11</w:t>
      </w:r>
      <w:r w:rsidRPr="006F5567">
        <w:rPr>
          <w:rFonts w:ascii="Arial" w:hAnsi="Arial" w:cs="Arial"/>
          <w:lang w:val="en-US"/>
        </w:rPr>
        <w:t>n</w:t>
      </w:r>
      <w:r w:rsidRPr="006F5567">
        <w:rPr>
          <w:rFonts w:ascii="Arial" w:hAnsi="Arial" w:cs="Arial"/>
        </w:rPr>
        <w:t>. Ο Ασύρματος Δρομολογητής καλύπτει εμβέλεια σήματος με ακτίνα 30 μέτρα(</w:t>
      </w:r>
      <w:r w:rsidRPr="006F5567">
        <w:rPr>
          <w:rFonts w:ascii="Arial" w:hAnsi="Arial" w:cs="Arial"/>
          <w:lang w:val="en-US"/>
        </w:rPr>
        <w:t>m</w:t>
      </w:r>
      <w:r w:rsidRPr="006F5567">
        <w:rPr>
          <w:rFonts w:ascii="Arial" w:hAnsi="Arial" w:cs="Arial"/>
        </w:rPr>
        <w:t>), ενώ το Ασύρματο Σημείο πρόσβασης καλύπτει 28μέτρα(m). Ο Ασύρματος Δρομολογητής και το Ασύρματο Σημείο πρόσβασης απέχουν μεταξύ του 80μέτρα(m).</w:t>
      </w:r>
    </w:p>
    <w:p w:rsidR="00F56D32" w:rsidRPr="006F5567" w:rsidRDefault="00F56D32" w:rsidP="00F56D32">
      <w:pPr>
        <w:pStyle w:val="paragraph"/>
        <w:spacing w:beforeAutospacing="0" w:after="0" w:afterAutospacing="0" w:line="360" w:lineRule="auto"/>
        <w:jc w:val="both"/>
        <w:textAlignment w:val="baseline"/>
        <w:rPr>
          <w:rFonts w:ascii="Arial" w:hAnsi="Arial" w:cs="Arial"/>
        </w:rPr>
      </w:pPr>
      <w:r w:rsidRPr="006F5567">
        <w:rPr>
          <w:rFonts w:ascii="Arial" w:hAnsi="Arial" w:cs="Arial"/>
          <w:u w:val="single"/>
        </w:rPr>
        <w:t>Σημείωση</w:t>
      </w:r>
      <w:r w:rsidRPr="006F5567">
        <w:rPr>
          <w:rFonts w:ascii="Arial" w:hAnsi="Arial" w:cs="Arial"/>
        </w:rPr>
        <w:t>: Θεωρείστε ότι δεν υπάρχουν αντικείμενα που να παρεμποδίζουν το ασύρματο σήμα.</w:t>
      </w:r>
    </w:p>
    <w:p w:rsidR="00F56D32" w:rsidRPr="006F5567" w:rsidRDefault="00F56D32" w:rsidP="00F56D32">
      <w:pPr>
        <w:pStyle w:val="paragraph"/>
        <w:spacing w:beforeAutospacing="0" w:after="0" w:afterAutospacing="0" w:line="360" w:lineRule="auto"/>
        <w:jc w:val="center"/>
        <w:textAlignment w:val="baseline"/>
        <w:rPr>
          <w:rFonts w:ascii="Arial" w:hAnsi="Arial" w:cs="Arial"/>
          <w:b/>
          <w:lang w:val="en-US"/>
        </w:rPr>
      </w:pPr>
      <w:r w:rsidRPr="006F5567">
        <w:rPr>
          <w:rFonts w:ascii="Arial" w:hAnsi="Arial" w:cs="Arial"/>
          <w:b/>
          <w:noProof/>
        </w:rPr>
        <w:drawing>
          <wp:inline distT="0" distB="0" distL="0" distR="0">
            <wp:extent cx="5246915" cy="2427518"/>
            <wp:effectExtent l="0" t="0" r="0" b="0"/>
            <wp:docPr id="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7741" cy="2427900"/>
                    </a:xfrm>
                    <a:prstGeom prst="rect">
                      <a:avLst/>
                    </a:prstGeom>
                    <a:noFill/>
                    <a:ln>
                      <a:noFill/>
                    </a:ln>
                  </pic:spPr>
                </pic:pic>
              </a:graphicData>
            </a:graphic>
          </wp:inline>
        </w:drawing>
      </w:r>
    </w:p>
    <w:p w:rsidR="00F56D32" w:rsidRPr="006F5567" w:rsidRDefault="00F56D32" w:rsidP="00F56D32">
      <w:pPr>
        <w:pStyle w:val="paragraph"/>
        <w:spacing w:beforeAutospacing="0" w:after="0" w:afterAutospacing="0" w:line="360" w:lineRule="auto"/>
        <w:jc w:val="both"/>
        <w:textAlignment w:val="baseline"/>
        <w:rPr>
          <w:rFonts w:ascii="Arial" w:hAnsi="Arial" w:cs="Arial"/>
          <w:b/>
        </w:rPr>
      </w:pPr>
      <w:r w:rsidRPr="006F5567">
        <w:rPr>
          <w:rFonts w:ascii="Arial" w:hAnsi="Arial" w:cs="Arial"/>
          <w:b/>
        </w:rPr>
        <w:t>4.1</w:t>
      </w:r>
    </w:p>
    <w:p w:rsidR="00F56D32" w:rsidRPr="006F5567" w:rsidRDefault="00F56D32" w:rsidP="00F56D32">
      <w:pPr>
        <w:pStyle w:val="paragraph"/>
        <w:spacing w:beforeAutospacing="0" w:after="0" w:afterAutospacing="0" w:line="360" w:lineRule="auto"/>
        <w:jc w:val="both"/>
        <w:textAlignment w:val="baseline"/>
        <w:rPr>
          <w:rFonts w:ascii="Arial" w:hAnsi="Arial" w:cs="Arial"/>
        </w:rPr>
      </w:pPr>
      <w:r w:rsidRPr="006F5567">
        <w:rPr>
          <w:rFonts w:ascii="Arial" w:hAnsi="Arial" w:cs="Arial"/>
        </w:rPr>
        <w:t xml:space="preserve">Ένας χρήστης συνδέεται στο δίκτυο μέσω Έξυπνου τηλεφώνου στη θέση Α. Πραγματοποιεί βιντεοκλήση με άλλο χρήστη και μετακινείται σε ευθεία γραμμή προς το σημείο Β. </w:t>
      </w:r>
    </w:p>
    <w:p w:rsidR="00F56D32" w:rsidRPr="006F5567" w:rsidRDefault="00F56D32" w:rsidP="00F56D32">
      <w:pPr>
        <w:pStyle w:val="paragraph"/>
        <w:spacing w:beforeAutospacing="0" w:after="0" w:afterAutospacing="0" w:line="360" w:lineRule="auto"/>
        <w:jc w:val="both"/>
        <w:textAlignment w:val="baseline"/>
        <w:rPr>
          <w:rFonts w:ascii="Arial" w:hAnsi="Arial" w:cs="Arial"/>
        </w:rPr>
      </w:pPr>
      <w:r w:rsidRPr="006F5567">
        <w:rPr>
          <w:rFonts w:ascii="Arial" w:hAnsi="Arial" w:cs="Arial"/>
        </w:rPr>
        <w:t>Η βιντεοκλήση θα συνεχιστεί χωρίς προβλήματα σε όλη τη διάρκεια της διαδρομής του χρήστη από το σημείο Α στο σημείο Β; Δικαιολογήστε την απάντηση σας.</w:t>
      </w:r>
    </w:p>
    <w:p w:rsidR="00F56D32" w:rsidRPr="006F5567" w:rsidRDefault="00F56D32" w:rsidP="00F56D32">
      <w:pPr>
        <w:pStyle w:val="paragraph"/>
        <w:spacing w:beforeAutospacing="0" w:after="0" w:afterAutospacing="0" w:line="360" w:lineRule="auto"/>
        <w:jc w:val="right"/>
        <w:textAlignment w:val="baseline"/>
        <w:rPr>
          <w:rFonts w:ascii="Arial" w:hAnsi="Arial" w:cs="Arial"/>
        </w:rPr>
      </w:pPr>
      <w:r w:rsidRPr="006F5567">
        <w:rPr>
          <w:rStyle w:val="normaltextrun"/>
          <w:rFonts w:ascii="Arial" w:hAnsi="Arial" w:cs="Arial"/>
          <w:b/>
          <w:bCs/>
        </w:rPr>
        <w:t>Μονάδες 12</w:t>
      </w:r>
      <w:r w:rsidRPr="006F5567">
        <w:rPr>
          <w:rStyle w:val="eop"/>
          <w:rFonts w:ascii="Arial" w:eastAsiaTheme="majorEastAsia" w:hAnsi="Arial" w:cs="Arial"/>
        </w:rPr>
        <w:t> </w:t>
      </w:r>
    </w:p>
    <w:p w:rsidR="003A5442" w:rsidRDefault="003A5442" w:rsidP="00F56D32">
      <w:pPr>
        <w:pStyle w:val="paragraph"/>
        <w:spacing w:beforeAutospacing="0" w:after="0" w:afterAutospacing="0" w:line="360" w:lineRule="auto"/>
        <w:jc w:val="both"/>
        <w:textAlignment w:val="baseline"/>
        <w:rPr>
          <w:rStyle w:val="normaltextrun"/>
          <w:rFonts w:ascii="Arial" w:hAnsi="Arial" w:cs="Arial"/>
          <w:b/>
          <w:bCs/>
        </w:rPr>
      </w:pPr>
    </w:p>
    <w:p w:rsidR="00F56D32" w:rsidRPr="006F5567" w:rsidRDefault="00F56D32" w:rsidP="00F56D32">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rPr>
        <w:t>4.2</w:t>
      </w:r>
      <w:r w:rsidRPr="006F5567">
        <w:rPr>
          <w:rStyle w:val="eop"/>
          <w:rFonts w:ascii="Arial" w:eastAsiaTheme="majorEastAsia" w:hAnsi="Arial" w:cs="Arial"/>
        </w:rPr>
        <w:t> </w:t>
      </w:r>
    </w:p>
    <w:p w:rsidR="00F56D32" w:rsidRPr="006F5567" w:rsidRDefault="00F56D32" w:rsidP="00F56D32">
      <w:pPr>
        <w:pStyle w:val="paragraph"/>
        <w:spacing w:beforeAutospacing="0" w:after="0" w:afterAutospacing="0" w:line="360" w:lineRule="auto"/>
        <w:jc w:val="both"/>
        <w:textAlignment w:val="baseline"/>
        <w:rPr>
          <w:rFonts w:ascii="Arial" w:hAnsi="Arial" w:cs="Arial"/>
        </w:rPr>
      </w:pPr>
      <w:r w:rsidRPr="006F5567">
        <w:rPr>
          <w:rFonts w:ascii="Arial" w:hAnsi="Arial" w:cs="Arial"/>
        </w:rPr>
        <w:t>Έστω ότι αναβαθμίζεται το σύστημα με αντικατάσταση του Ασύρματου Σημείου Πρόσβασης με άλλο ισχυρότερο που καλύπτει εμβέλεια με ακτίνα 60 μέτρων.</w:t>
      </w:r>
      <w:r w:rsidR="00842047" w:rsidRPr="00842047">
        <w:rPr>
          <w:rFonts w:ascii="Arial" w:hAnsi="Arial" w:cs="Arial"/>
        </w:rPr>
        <w:t xml:space="preserve"> </w:t>
      </w:r>
      <w:r w:rsidRPr="006F5567">
        <w:rPr>
          <w:rFonts w:ascii="Arial" w:hAnsi="Arial" w:cs="Arial"/>
        </w:rPr>
        <w:t>Τι θα συμβεί στη βιντεοκλήση της περίπτωσης 4.1; Δικαιολογήστε την απάντηση σας δίνοντας τουλάχιστον δύο (2) λόγους για τους οποίους θα συνεχιστεί ή όχι η βιντεοκλήση χωρίς προβλήματα.</w:t>
      </w:r>
    </w:p>
    <w:p w:rsidR="00F56D32" w:rsidRPr="006F5567" w:rsidRDefault="00F56D32" w:rsidP="00F56D32">
      <w:pPr>
        <w:pStyle w:val="paragraph"/>
        <w:spacing w:beforeAutospacing="0" w:after="0" w:afterAutospacing="0" w:line="360" w:lineRule="auto"/>
        <w:jc w:val="right"/>
        <w:textAlignment w:val="baseline"/>
        <w:rPr>
          <w:rFonts w:ascii="Arial" w:hAnsi="Arial" w:cs="Arial"/>
        </w:rPr>
      </w:pPr>
      <w:r w:rsidRPr="006F5567">
        <w:rPr>
          <w:rStyle w:val="normaltextrun"/>
          <w:rFonts w:ascii="Arial" w:hAnsi="Arial" w:cs="Arial"/>
          <w:b/>
          <w:bCs/>
        </w:rPr>
        <w:t>Μονάδες 13</w:t>
      </w:r>
      <w:r w:rsidRPr="006F5567">
        <w:rPr>
          <w:rStyle w:val="eop"/>
          <w:rFonts w:ascii="Arial" w:eastAsiaTheme="majorEastAsia" w:hAnsi="Arial" w:cs="Arial"/>
        </w:rPr>
        <w:t> </w:t>
      </w:r>
    </w:p>
    <w:p w:rsidR="00107B82" w:rsidRPr="006F5567" w:rsidRDefault="00107B82" w:rsidP="00107B82">
      <w:pPr>
        <w:pStyle w:val="paragraph"/>
        <w:spacing w:beforeAutospacing="0" w:after="0" w:afterAutospacing="0" w:line="360" w:lineRule="auto"/>
        <w:jc w:val="both"/>
        <w:textAlignment w:val="baseline"/>
        <w:rPr>
          <w:rFonts w:ascii="Arial" w:hAnsi="Arial" w:cs="Arial"/>
        </w:rPr>
      </w:pPr>
      <w:r w:rsidRPr="006F5567">
        <w:rPr>
          <w:rStyle w:val="normaltextrun"/>
          <w:rFonts w:ascii="Arial" w:hAnsi="Arial" w:cs="Arial"/>
          <w:b/>
          <w:bCs/>
        </w:rPr>
        <w:t>ΘΕΜΑ 4 </w:t>
      </w:r>
      <w:r w:rsidRPr="006F5567">
        <w:rPr>
          <w:rStyle w:val="eop"/>
          <w:rFonts w:ascii="Arial" w:eastAsiaTheme="majorEastAsia" w:hAnsi="Arial" w:cs="Arial"/>
        </w:rPr>
        <w:t> (20222)</w:t>
      </w:r>
    </w:p>
    <w:p w:rsidR="00107B82" w:rsidRPr="006F5567" w:rsidRDefault="00107B82" w:rsidP="00107B82">
      <w:pPr>
        <w:pStyle w:val="paragraph"/>
        <w:spacing w:beforeAutospacing="0" w:after="0" w:afterAutospacing="0" w:line="360" w:lineRule="auto"/>
        <w:jc w:val="both"/>
        <w:textAlignment w:val="baseline"/>
        <w:rPr>
          <w:rFonts w:ascii="Arial" w:hAnsi="Arial" w:cs="Arial"/>
        </w:rPr>
      </w:pPr>
      <w:r w:rsidRPr="006F5567">
        <w:rPr>
          <w:rFonts w:ascii="Arial" w:hAnsi="Arial" w:cs="Arial"/>
        </w:rPr>
        <w:t>Στο παρακάτω σχήμα ενός τοπικού δικτύου υπάρχουν δύο ασύρματοι τηλεπικοινωνιακοί κόμβοι</w:t>
      </w:r>
      <w:r w:rsidR="00842047" w:rsidRPr="00842047">
        <w:rPr>
          <w:rFonts w:ascii="Arial" w:hAnsi="Arial" w:cs="Arial"/>
        </w:rPr>
        <w:t xml:space="preserve"> </w:t>
      </w:r>
      <w:r w:rsidRPr="006F5567">
        <w:rPr>
          <w:rFonts w:ascii="Arial" w:hAnsi="Arial" w:cs="Arial"/>
        </w:rPr>
        <w:t>που δίνουν τη δυνατότητα σε συσκευές με ασύρματη κάρτα δικτύου να συνδεθούν στο δίκτυο αυτό μέσω του προτύπου ΙΕΕΕ 802.11</w:t>
      </w:r>
      <w:r w:rsidRPr="006F5567">
        <w:rPr>
          <w:rFonts w:ascii="Arial" w:hAnsi="Arial" w:cs="Arial"/>
          <w:lang w:val="en-US"/>
        </w:rPr>
        <w:t>g</w:t>
      </w:r>
      <w:r w:rsidRPr="006F5567">
        <w:rPr>
          <w:rFonts w:ascii="Arial" w:hAnsi="Arial" w:cs="Arial"/>
        </w:rPr>
        <w:t>.</w:t>
      </w:r>
      <w:r w:rsidR="00FE41CF" w:rsidRPr="00FE41CF">
        <w:rPr>
          <w:rFonts w:ascii="Arial" w:hAnsi="Arial" w:cs="Arial"/>
        </w:rPr>
        <w:t xml:space="preserve"> </w:t>
      </w:r>
      <w:r w:rsidRPr="006F5567">
        <w:rPr>
          <w:rFonts w:ascii="Arial" w:hAnsi="Arial" w:cs="Arial"/>
        </w:rPr>
        <w:t>Ο Ασύρματος Δρομολογητής καλύπτει εμβέλεια σήματος 30 μέτρα (</w:t>
      </w:r>
      <w:r w:rsidRPr="006F5567">
        <w:rPr>
          <w:rFonts w:ascii="Arial" w:hAnsi="Arial" w:cs="Arial"/>
          <w:lang w:val="en-US"/>
        </w:rPr>
        <w:t>m</w:t>
      </w:r>
      <w:r w:rsidRPr="006F5567">
        <w:rPr>
          <w:rFonts w:ascii="Arial" w:hAnsi="Arial" w:cs="Arial"/>
        </w:rPr>
        <w:t>), ενώ το Ασύρματο Σημείο πρόσβασης καλύπτει 23 μέτρα (m). Ο Ασύρματος Δρομολογητής και το Ασύρματο Σημείο πρόσβασης απέχουν μεταξύ του 75 μέτρα.</w:t>
      </w:r>
    </w:p>
    <w:p w:rsidR="00107B82" w:rsidRPr="006F5567" w:rsidRDefault="00107B82" w:rsidP="00107B82">
      <w:pPr>
        <w:pStyle w:val="paragraph"/>
        <w:spacing w:beforeAutospacing="0" w:after="0" w:afterAutospacing="0" w:line="360" w:lineRule="auto"/>
        <w:jc w:val="both"/>
        <w:textAlignment w:val="baseline"/>
        <w:rPr>
          <w:rFonts w:ascii="Arial" w:hAnsi="Arial" w:cs="Arial"/>
        </w:rPr>
      </w:pPr>
      <w:r w:rsidRPr="006F5567">
        <w:rPr>
          <w:rFonts w:ascii="Arial" w:hAnsi="Arial" w:cs="Arial"/>
          <w:u w:val="single"/>
        </w:rPr>
        <w:t>Σημείωση</w:t>
      </w:r>
      <w:r w:rsidRPr="006F5567">
        <w:rPr>
          <w:rFonts w:ascii="Arial" w:hAnsi="Arial" w:cs="Arial"/>
        </w:rPr>
        <w:t>: Θεωρείστε ότι δεν υπάρχουν αντικείμενα που να παρεμποδίζουν το ασύρματο σήμα.</w:t>
      </w:r>
    </w:p>
    <w:p w:rsidR="00107B82" w:rsidRPr="006F5567" w:rsidRDefault="00107B82" w:rsidP="00107B82">
      <w:pPr>
        <w:pStyle w:val="paragraph"/>
        <w:spacing w:beforeAutospacing="0" w:after="0" w:afterAutospacing="0" w:line="360" w:lineRule="auto"/>
        <w:jc w:val="both"/>
        <w:textAlignment w:val="baseline"/>
        <w:rPr>
          <w:rFonts w:ascii="Arial" w:hAnsi="Arial" w:cs="Arial"/>
        </w:rPr>
      </w:pPr>
    </w:p>
    <w:p w:rsidR="00107B82" w:rsidRPr="006F5567" w:rsidRDefault="00107B82" w:rsidP="00107B82">
      <w:pPr>
        <w:pStyle w:val="paragraph"/>
        <w:spacing w:beforeAutospacing="0" w:after="0" w:afterAutospacing="0" w:line="360" w:lineRule="auto"/>
        <w:jc w:val="both"/>
        <w:textAlignment w:val="baseline"/>
        <w:rPr>
          <w:rFonts w:ascii="Arial" w:hAnsi="Arial" w:cs="Arial"/>
        </w:rPr>
      </w:pPr>
    </w:p>
    <w:p w:rsidR="00107B82" w:rsidRPr="006F5567" w:rsidRDefault="00107B82" w:rsidP="003A5442">
      <w:pPr>
        <w:pStyle w:val="paragraph"/>
        <w:spacing w:beforeAutospacing="0" w:after="0" w:afterAutospacing="0" w:line="360" w:lineRule="auto"/>
        <w:jc w:val="center"/>
        <w:textAlignment w:val="baseline"/>
        <w:rPr>
          <w:rFonts w:ascii="Arial" w:hAnsi="Arial" w:cs="Arial"/>
        </w:rPr>
      </w:pPr>
      <w:r w:rsidRPr="006F5567">
        <w:rPr>
          <w:rFonts w:ascii="Arial" w:hAnsi="Arial" w:cs="Arial"/>
          <w:noProof/>
        </w:rPr>
        <w:drawing>
          <wp:inline distT="0" distB="0" distL="0" distR="0">
            <wp:extent cx="5759450" cy="2821533"/>
            <wp:effectExtent l="0" t="0" r="0" b="0"/>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2821533"/>
                    </a:xfrm>
                    <a:prstGeom prst="rect">
                      <a:avLst/>
                    </a:prstGeom>
                    <a:noFill/>
                    <a:ln>
                      <a:noFill/>
                    </a:ln>
                  </pic:spPr>
                </pic:pic>
              </a:graphicData>
            </a:graphic>
          </wp:inline>
        </w:drawing>
      </w:r>
    </w:p>
    <w:p w:rsidR="00107B82" w:rsidRPr="00017227" w:rsidRDefault="00107B82" w:rsidP="00107B82">
      <w:pPr>
        <w:pStyle w:val="paragraph"/>
        <w:spacing w:beforeAutospacing="0" w:after="0" w:afterAutospacing="0" w:line="360" w:lineRule="auto"/>
        <w:jc w:val="both"/>
        <w:textAlignment w:val="baseline"/>
        <w:rPr>
          <w:rFonts w:ascii="Arial" w:hAnsi="Arial" w:cs="Arial"/>
          <w:b/>
          <w:color w:val="FF0000"/>
        </w:rPr>
      </w:pPr>
      <w:r w:rsidRPr="00017227">
        <w:rPr>
          <w:rFonts w:ascii="Arial" w:hAnsi="Arial" w:cs="Arial"/>
          <w:b/>
          <w:color w:val="FF0000"/>
        </w:rPr>
        <w:t>4.1</w:t>
      </w:r>
    </w:p>
    <w:p w:rsidR="00107B82" w:rsidRPr="00017227" w:rsidRDefault="00107B82" w:rsidP="00107B82">
      <w:pPr>
        <w:pStyle w:val="paragraph"/>
        <w:spacing w:beforeAutospacing="0" w:after="0" w:afterAutospacing="0" w:line="360" w:lineRule="auto"/>
        <w:jc w:val="both"/>
        <w:textAlignment w:val="baseline"/>
        <w:rPr>
          <w:rFonts w:ascii="Arial" w:hAnsi="Arial" w:cs="Arial"/>
          <w:color w:val="FF0000"/>
        </w:rPr>
      </w:pPr>
      <w:r w:rsidRPr="00017227">
        <w:rPr>
          <w:rFonts w:ascii="Arial" w:hAnsi="Arial" w:cs="Arial"/>
          <w:color w:val="FF0000"/>
        </w:rPr>
        <w:t xml:space="preserve">Τι είδους κεραία πρέπει να έχει ο Ασύρματος Δρομολογητής για να καλύπτει οριζόντια έκταση ακτίνας 30 μέτρων και γιατί; </w:t>
      </w:r>
    </w:p>
    <w:p w:rsidR="00107B82" w:rsidRPr="00017227" w:rsidRDefault="00107B82" w:rsidP="00107B82">
      <w:pPr>
        <w:pStyle w:val="paragraph"/>
        <w:spacing w:beforeAutospacing="0" w:after="0" w:afterAutospacing="0" w:line="360" w:lineRule="auto"/>
        <w:jc w:val="right"/>
        <w:textAlignment w:val="baseline"/>
        <w:rPr>
          <w:rFonts w:ascii="Arial" w:hAnsi="Arial" w:cs="Arial"/>
          <w:color w:val="FF0000"/>
        </w:rPr>
      </w:pPr>
      <w:r w:rsidRPr="00017227">
        <w:rPr>
          <w:rStyle w:val="normaltextrun"/>
          <w:rFonts w:ascii="Arial" w:hAnsi="Arial" w:cs="Arial"/>
          <w:b/>
          <w:bCs/>
          <w:color w:val="FF0000"/>
        </w:rPr>
        <w:t>Μονάδες 10</w:t>
      </w:r>
    </w:p>
    <w:p w:rsidR="00DB7F9A" w:rsidRDefault="00DB7F9A" w:rsidP="00107B82">
      <w:pPr>
        <w:pStyle w:val="paragraph"/>
        <w:spacing w:beforeAutospacing="0" w:after="0" w:afterAutospacing="0" w:line="360" w:lineRule="auto"/>
        <w:jc w:val="both"/>
        <w:textAlignment w:val="baseline"/>
        <w:rPr>
          <w:rFonts w:ascii="Arial" w:hAnsi="Arial" w:cs="Arial"/>
          <w:b/>
        </w:rPr>
      </w:pPr>
    </w:p>
    <w:p w:rsidR="00107B82" w:rsidRPr="006F5567" w:rsidRDefault="00107B82" w:rsidP="00107B82">
      <w:pPr>
        <w:pStyle w:val="paragraph"/>
        <w:spacing w:beforeAutospacing="0" w:after="0" w:afterAutospacing="0" w:line="360" w:lineRule="auto"/>
        <w:jc w:val="both"/>
        <w:textAlignment w:val="baseline"/>
        <w:rPr>
          <w:rFonts w:ascii="Arial" w:hAnsi="Arial" w:cs="Arial"/>
          <w:b/>
        </w:rPr>
      </w:pPr>
      <w:r w:rsidRPr="006F5567">
        <w:rPr>
          <w:rFonts w:ascii="Arial" w:hAnsi="Arial" w:cs="Arial"/>
          <w:b/>
        </w:rPr>
        <w:t>4.2</w:t>
      </w:r>
    </w:p>
    <w:p w:rsidR="00107B82" w:rsidRPr="006F5567" w:rsidRDefault="00107B82" w:rsidP="00107B82">
      <w:pPr>
        <w:pStyle w:val="paragraph"/>
        <w:spacing w:beforeAutospacing="0" w:after="0" w:afterAutospacing="0" w:line="360" w:lineRule="auto"/>
        <w:jc w:val="both"/>
        <w:textAlignment w:val="baseline"/>
        <w:rPr>
          <w:rFonts w:ascii="Arial" w:hAnsi="Arial" w:cs="Arial"/>
        </w:rPr>
      </w:pPr>
      <w:r w:rsidRPr="006F5567">
        <w:rPr>
          <w:rFonts w:ascii="Arial" w:hAnsi="Arial" w:cs="Arial"/>
        </w:rPr>
        <w:t>Με ποια συσκευή θα συνδέεται ένας φορητός υπολογιστής στο τοπικό δίκτυο</w:t>
      </w:r>
      <w:r w:rsidR="002F0960" w:rsidRPr="002F0960">
        <w:rPr>
          <w:rFonts w:ascii="Arial" w:hAnsi="Arial" w:cs="Arial"/>
        </w:rPr>
        <w:t xml:space="preserve"> </w:t>
      </w:r>
      <w:r w:rsidRPr="006F5567">
        <w:rPr>
          <w:rFonts w:ascii="Arial" w:hAnsi="Arial" w:cs="Arial"/>
        </w:rPr>
        <w:t>όταν βρεθεί:</w:t>
      </w:r>
    </w:p>
    <w:p w:rsidR="00107B82" w:rsidRPr="006F5567" w:rsidRDefault="00107B82" w:rsidP="00107B82">
      <w:pPr>
        <w:pStyle w:val="paragraph"/>
        <w:numPr>
          <w:ilvl w:val="0"/>
          <w:numId w:val="2"/>
        </w:numPr>
        <w:suppressAutoHyphens w:val="0"/>
        <w:spacing w:beforeAutospacing="0" w:after="0" w:afterAutospacing="0" w:line="360" w:lineRule="auto"/>
        <w:ind w:left="448" w:hanging="357"/>
        <w:jc w:val="both"/>
        <w:textAlignment w:val="baseline"/>
        <w:rPr>
          <w:rFonts w:ascii="Arial" w:hAnsi="Arial" w:cs="Arial"/>
        </w:rPr>
      </w:pPr>
      <w:r w:rsidRPr="006F5567">
        <w:rPr>
          <w:rFonts w:ascii="Arial" w:hAnsi="Arial" w:cs="Arial"/>
        </w:rPr>
        <w:lastRenderedPageBreak/>
        <w:t>Στη Θέση Α</w:t>
      </w:r>
    </w:p>
    <w:p w:rsidR="00107B82" w:rsidRPr="006F5567" w:rsidRDefault="00107B82" w:rsidP="00107B82">
      <w:pPr>
        <w:pStyle w:val="paragraph"/>
        <w:numPr>
          <w:ilvl w:val="0"/>
          <w:numId w:val="2"/>
        </w:numPr>
        <w:suppressAutoHyphens w:val="0"/>
        <w:spacing w:beforeAutospacing="0" w:after="0" w:afterAutospacing="0" w:line="360" w:lineRule="auto"/>
        <w:ind w:left="448" w:hanging="357"/>
        <w:jc w:val="both"/>
        <w:textAlignment w:val="baseline"/>
        <w:rPr>
          <w:rFonts w:ascii="Arial" w:hAnsi="Arial" w:cs="Arial"/>
        </w:rPr>
      </w:pPr>
      <w:r w:rsidRPr="006F5567">
        <w:rPr>
          <w:rFonts w:ascii="Arial" w:hAnsi="Arial" w:cs="Arial"/>
        </w:rPr>
        <w:t>Στη Θέση Β</w:t>
      </w:r>
    </w:p>
    <w:p w:rsidR="00107B82" w:rsidRPr="006F5567" w:rsidRDefault="00107B82" w:rsidP="00107B82">
      <w:pPr>
        <w:pStyle w:val="paragraph"/>
        <w:numPr>
          <w:ilvl w:val="0"/>
          <w:numId w:val="2"/>
        </w:numPr>
        <w:suppressAutoHyphens w:val="0"/>
        <w:spacing w:beforeAutospacing="0" w:after="0" w:afterAutospacing="0" w:line="360" w:lineRule="auto"/>
        <w:ind w:left="448" w:hanging="357"/>
        <w:jc w:val="both"/>
        <w:textAlignment w:val="baseline"/>
        <w:rPr>
          <w:rFonts w:ascii="Arial" w:hAnsi="Arial" w:cs="Arial"/>
        </w:rPr>
      </w:pPr>
      <w:r w:rsidRPr="006F5567">
        <w:rPr>
          <w:rFonts w:ascii="Arial" w:hAnsi="Arial" w:cs="Arial"/>
        </w:rPr>
        <w:t>Στη Θέση Γ</w:t>
      </w:r>
    </w:p>
    <w:p w:rsidR="00107B82" w:rsidRPr="006F5567" w:rsidRDefault="00107B82" w:rsidP="00107B82">
      <w:pPr>
        <w:pStyle w:val="paragraph"/>
        <w:spacing w:beforeAutospacing="0" w:after="0" w:afterAutospacing="0" w:line="360" w:lineRule="auto"/>
        <w:jc w:val="both"/>
        <w:textAlignment w:val="baseline"/>
        <w:rPr>
          <w:rFonts w:ascii="Arial" w:hAnsi="Arial" w:cs="Arial"/>
        </w:rPr>
      </w:pPr>
      <w:r w:rsidRPr="006F5567">
        <w:rPr>
          <w:rFonts w:ascii="Arial" w:hAnsi="Arial" w:cs="Arial"/>
        </w:rPr>
        <w:t>Να δικαιολογήσετε τις απαντήσεις σας.</w:t>
      </w:r>
    </w:p>
    <w:p w:rsidR="00107B82" w:rsidRPr="006F5567" w:rsidRDefault="00107B82" w:rsidP="00107B82">
      <w:pPr>
        <w:pStyle w:val="paragraph"/>
        <w:spacing w:beforeAutospacing="0" w:after="0" w:afterAutospacing="0" w:line="360" w:lineRule="auto"/>
        <w:jc w:val="both"/>
        <w:textAlignment w:val="baseline"/>
        <w:rPr>
          <w:rFonts w:ascii="Arial" w:hAnsi="Arial" w:cs="Arial"/>
        </w:rPr>
      </w:pPr>
      <w:r w:rsidRPr="006F5567">
        <w:rPr>
          <w:rFonts w:ascii="Arial" w:hAnsi="Arial" w:cs="Arial"/>
        </w:rPr>
        <w:t>(Οι αποστάσεις των θέσεων των συσκευών σημειώνονται στο σχήμα)</w:t>
      </w:r>
    </w:p>
    <w:p w:rsidR="00107B82" w:rsidRPr="006F5567" w:rsidRDefault="00107B82" w:rsidP="00107B82">
      <w:pPr>
        <w:pStyle w:val="paragraph"/>
        <w:spacing w:beforeAutospacing="0" w:after="0" w:afterAutospacing="0" w:line="360" w:lineRule="auto"/>
        <w:jc w:val="right"/>
        <w:textAlignment w:val="baseline"/>
        <w:rPr>
          <w:rFonts w:ascii="Arial" w:hAnsi="Arial" w:cs="Arial"/>
        </w:rPr>
      </w:pPr>
      <w:r w:rsidRPr="006F5567">
        <w:rPr>
          <w:rStyle w:val="normaltextrun"/>
          <w:rFonts w:ascii="Arial" w:hAnsi="Arial" w:cs="Arial"/>
          <w:b/>
          <w:bCs/>
        </w:rPr>
        <w:t>Μονάδες 15</w:t>
      </w:r>
    </w:p>
    <w:p w:rsidR="00235D6C" w:rsidRDefault="00235D6C" w:rsidP="00A75D6D">
      <w:pPr>
        <w:rPr>
          <w:rFonts w:ascii="Arial" w:hAnsi="Arial" w:cs="Arial"/>
          <w:sz w:val="24"/>
          <w:szCs w:val="24"/>
        </w:rPr>
      </w:pPr>
    </w:p>
    <w:p w:rsidR="00EF7076" w:rsidRPr="006F5567" w:rsidRDefault="00EF7076" w:rsidP="00A75D6D">
      <w:pPr>
        <w:rPr>
          <w:rFonts w:ascii="Arial" w:hAnsi="Arial" w:cs="Arial"/>
          <w:sz w:val="24"/>
          <w:szCs w:val="24"/>
        </w:rPr>
      </w:pPr>
    </w:p>
    <w:sectPr w:rsidR="00EF7076" w:rsidRPr="006F5567" w:rsidSect="005A73EE">
      <w:headerReference w:type="default" r:id="rId12"/>
      <w:footerReference w:type="default" r:id="rId13"/>
      <w:pgSz w:w="11906" w:h="16838"/>
      <w:pgMar w:top="567" w:right="567" w:bottom="567" w:left="567" w:header="72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EE3" w:rsidRDefault="009F7EE3" w:rsidP="009946B3">
      <w:pPr>
        <w:spacing w:after="0" w:line="240" w:lineRule="auto"/>
      </w:pPr>
      <w:r>
        <w:separator/>
      </w:r>
    </w:p>
  </w:endnote>
  <w:endnote w:type="continuationSeparator" w:id="1">
    <w:p w:rsidR="009F7EE3" w:rsidRDefault="009F7EE3" w:rsidP="00994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15" w:type="dxa"/>
      <w:tblLook w:val="06A0"/>
    </w:tblPr>
    <w:tblGrid>
      <w:gridCol w:w="3005"/>
      <w:gridCol w:w="3005"/>
      <w:gridCol w:w="3005"/>
    </w:tblGrid>
    <w:tr w:rsidR="00444281">
      <w:tc>
        <w:tcPr>
          <w:tcW w:w="3005" w:type="dxa"/>
        </w:tcPr>
        <w:p w:rsidR="00444281" w:rsidRDefault="009F7EE3">
          <w:pPr>
            <w:pStyle w:val="a6"/>
            <w:widowControl w:val="0"/>
            <w:ind w:left="-115"/>
          </w:pPr>
        </w:p>
      </w:tc>
      <w:tc>
        <w:tcPr>
          <w:tcW w:w="3005" w:type="dxa"/>
        </w:tcPr>
        <w:p w:rsidR="00444281" w:rsidRDefault="009F7EE3">
          <w:pPr>
            <w:pStyle w:val="a6"/>
            <w:widowControl w:val="0"/>
            <w:jc w:val="center"/>
          </w:pPr>
        </w:p>
      </w:tc>
      <w:tc>
        <w:tcPr>
          <w:tcW w:w="3005" w:type="dxa"/>
        </w:tcPr>
        <w:p w:rsidR="00444281" w:rsidRDefault="009F7EE3">
          <w:pPr>
            <w:pStyle w:val="a6"/>
            <w:widowControl w:val="0"/>
            <w:ind w:right="-115"/>
            <w:jc w:val="right"/>
          </w:pPr>
        </w:p>
      </w:tc>
    </w:tr>
  </w:tbl>
  <w:p w:rsidR="00444281" w:rsidRDefault="009F7E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EE3" w:rsidRDefault="009F7EE3" w:rsidP="009946B3">
      <w:pPr>
        <w:spacing w:after="0" w:line="240" w:lineRule="auto"/>
      </w:pPr>
      <w:r>
        <w:separator/>
      </w:r>
    </w:p>
  </w:footnote>
  <w:footnote w:type="continuationSeparator" w:id="1">
    <w:p w:rsidR="009F7EE3" w:rsidRDefault="009F7EE3" w:rsidP="00994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15" w:type="dxa"/>
      <w:tblLook w:val="06A0"/>
    </w:tblPr>
    <w:tblGrid>
      <w:gridCol w:w="3005"/>
      <w:gridCol w:w="3005"/>
      <w:gridCol w:w="3005"/>
    </w:tblGrid>
    <w:tr w:rsidR="00444281">
      <w:tc>
        <w:tcPr>
          <w:tcW w:w="3005" w:type="dxa"/>
        </w:tcPr>
        <w:p w:rsidR="00444281" w:rsidRDefault="009F7EE3">
          <w:pPr>
            <w:pStyle w:val="a6"/>
            <w:widowControl w:val="0"/>
            <w:ind w:left="-115"/>
          </w:pPr>
        </w:p>
      </w:tc>
      <w:tc>
        <w:tcPr>
          <w:tcW w:w="3005" w:type="dxa"/>
        </w:tcPr>
        <w:p w:rsidR="00444281" w:rsidRDefault="009F7EE3">
          <w:pPr>
            <w:pStyle w:val="a6"/>
            <w:widowControl w:val="0"/>
            <w:jc w:val="center"/>
          </w:pPr>
        </w:p>
      </w:tc>
      <w:tc>
        <w:tcPr>
          <w:tcW w:w="3005" w:type="dxa"/>
        </w:tcPr>
        <w:p w:rsidR="00444281" w:rsidRDefault="009F7EE3">
          <w:pPr>
            <w:pStyle w:val="a6"/>
            <w:widowControl w:val="0"/>
            <w:ind w:right="-115"/>
            <w:jc w:val="right"/>
          </w:pPr>
        </w:p>
      </w:tc>
    </w:tr>
  </w:tbl>
  <w:p w:rsidR="00444281" w:rsidRDefault="009F7EE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7714"/>
    <w:multiLevelType w:val="hybridMultilevel"/>
    <w:tmpl w:val="F89869DE"/>
    <w:lvl w:ilvl="0" w:tplc="B0A2DA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C6169AF"/>
    <w:multiLevelType w:val="hybridMultilevel"/>
    <w:tmpl w:val="538441F4"/>
    <w:lvl w:ilvl="0" w:tplc="FFFFFFF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8625F4E"/>
    <w:multiLevelType w:val="hybridMultilevel"/>
    <w:tmpl w:val="E1A8AD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6AD2167"/>
    <w:multiLevelType w:val="hybridMultilevel"/>
    <w:tmpl w:val="F0CA1EFE"/>
    <w:lvl w:ilvl="0" w:tplc="DF2ADC08">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779E2AC8"/>
    <w:multiLevelType w:val="hybridMultilevel"/>
    <w:tmpl w:val="F0CA1EFE"/>
    <w:lvl w:ilvl="0" w:tplc="DF2ADC08">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152371"/>
    <w:rsid w:val="00007739"/>
    <w:rsid w:val="00017227"/>
    <w:rsid w:val="00057C0C"/>
    <w:rsid w:val="0007092F"/>
    <w:rsid w:val="00076083"/>
    <w:rsid w:val="00086B00"/>
    <w:rsid w:val="000C6C8B"/>
    <w:rsid w:val="00107B82"/>
    <w:rsid w:val="0013178E"/>
    <w:rsid w:val="00134B03"/>
    <w:rsid w:val="00143B8D"/>
    <w:rsid w:val="00152371"/>
    <w:rsid w:val="0018569C"/>
    <w:rsid w:val="00193DBE"/>
    <w:rsid w:val="001A6F70"/>
    <w:rsid w:val="001E0B94"/>
    <w:rsid w:val="001F2AF9"/>
    <w:rsid w:val="00235D6C"/>
    <w:rsid w:val="00245479"/>
    <w:rsid w:val="002856F0"/>
    <w:rsid w:val="00290F4C"/>
    <w:rsid w:val="002C136A"/>
    <w:rsid w:val="002F0960"/>
    <w:rsid w:val="003001F7"/>
    <w:rsid w:val="0033283F"/>
    <w:rsid w:val="00340BCA"/>
    <w:rsid w:val="00364E08"/>
    <w:rsid w:val="003961F5"/>
    <w:rsid w:val="003A5442"/>
    <w:rsid w:val="003A5FF1"/>
    <w:rsid w:val="003C034D"/>
    <w:rsid w:val="003F2B3F"/>
    <w:rsid w:val="003F3997"/>
    <w:rsid w:val="0040028E"/>
    <w:rsid w:val="004361F1"/>
    <w:rsid w:val="00447303"/>
    <w:rsid w:val="00463EB9"/>
    <w:rsid w:val="00477E70"/>
    <w:rsid w:val="004A2FB8"/>
    <w:rsid w:val="00516597"/>
    <w:rsid w:val="00533E13"/>
    <w:rsid w:val="00557FA2"/>
    <w:rsid w:val="0059157B"/>
    <w:rsid w:val="005A73EE"/>
    <w:rsid w:val="005E022C"/>
    <w:rsid w:val="005E709E"/>
    <w:rsid w:val="006075CD"/>
    <w:rsid w:val="006545E8"/>
    <w:rsid w:val="006846A2"/>
    <w:rsid w:val="006A5F7F"/>
    <w:rsid w:val="006A7820"/>
    <w:rsid w:val="006B16A3"/>
    <w:rsid w:val="006D0391"/>
    <w:rsid w:val="006E13F7"/>
    <w:rsid w:val="006E1FE2"/>
    <w:rsid w:val="006F5567"/>
    <w:rsid w:val="00761B75"/>
    <w:rsid w:val="00782FE5"/>
    <w:rsid w:val="007D7EB9"/>
    <w:rsid w:val="00806224"/>
    <w:rsid w:val="00831E4A"/>
    <w:rsid w:val="00832367"/>
    <w:rsid w:val="0083318E"/>
    <w:rsid w:val="00842047"/>
    <w:rsid w:val="00856AD0"/>
    <w:rsid w:val="008630A1"/>
    <w:rsid w:val="008810D6"/>
    <w:rsid w:val="00956C6E"/>
    <w:rsid w:val="009946B3"/>
    <w:rsid w:val="0099489B"/>
    <w:rsid w:val="009B76A8"/>
    <w:rsid w:val="009C267D"/>
    <w:rsid w:val="009D0EF9"/>
    <w:rsid w:val="009F7EE3"/>
    <w:rsid w:val="00A0460C"/>
    <w:rsid w:val="00A109B3"/>
    <w:rsid w:val="00A20C7C"/>
    <w:rsid w:val="00A37D09"/>
    <w:rsid w:val="00A43CC9"/>
    <w:rsid w:val="00A56D3D"/>
    <w:rsid w:val="00A75D6D"/>
    <w:rsid w:val="00AA4B0F"/>
    <w:rsid w:val="00AC0782"/>
    <w:rsid w:val="00AD446A"/>
    <w:rsid w:val="00AE0A06"/>
    <w:rsid w:val="00B35BAF"/>
    <w:rsid w:val="00B409DB"/>
    <w:rsid w:val="00B9464B"/>
    <w:rsid w:val="00BF4EF3"/>
    <w:rsid w:val="00C127CC"/>
    <w:rsid w:val="00C37909"/>
    <w:rsid w:val="00C82B99"/>
    <w:rsid w:val="00D01947"/>
    <w:rsid w:val="00D86957"/>
    <w:rsid w:val="00D95D5A"/>
    <w:rsid w:val="00DB0DD7"/>
    <w:rsid w:val="00DB7F9A"/>
    <w:rsid w:val="00DD170C"/>
    <w:rsid w:val="00DD7415"/>
    <w:rsid w:val="00E00B9E"/>
    <w:rsid w:val="00E06E5D"/>
    <w:rsid w:val="00E10032"/>
    <w:rsid w:val="00E3754C"/>
    <w:rsid w:val="00E3773F"/>
    <w:rsid w:val="00E619C1"/>
    <w:rsid w:val="00E84FAA"/>
    <w:rsid w:val="00EB11ED"/>
    <w:rsid w:val="00EE1EE4"/>
    <w:rsid w:val="00EF7076"/>
    <w:rsid w:val="00F4311A"/>
    <w:rsid w:val="00F4477B"/>
    <w:rsid w:val="00F51651"/>
    <w:rsid w:val="00F52D1A"/>
    <w:rsid w:val="00F56D32"/>
    <w:rsid w:val="00F61F88"/>
    <w:rsid w:val="00F65EE1"/>
    <w:rsid w:val="00F92249"/>
    <w:rsid w:val="00FB062B"/>
    <w:rsid w:val="00FB1070"/>
    <w:rsid w:val="00FB2769"/>
    <w:rsid w:val="00FB46FC"/>
    <w:rsid w:val="00FD4760"/>
    <w:rsid w:val="00FE317E"/>
    <w:rsid w:val="00FE41CF"/>
    <w:rsid w:val="00FE54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479"/>
  </w:style>
  <w:style w:type="paragraph" w:styleId="1">
    <w:name w:val="heading 1"/>
    <w:basedOn w:val="a"/>
    <w:next w:val="a"/>
    <w:link w:val="1Char"/>
    <w:uiPriority w:val="9"/>
    <w:qFormat/>
    <w:rsid w:val="006E13F7"/>
    <w:pPr>
      <w:keepNext/>
      <w:keepLines/>
      <w:suppressAutoHyphens/>
      <w:spacing w:before="240" w:after="0" w:line="360" w:lineRule="auto"/>
      <w:jc w:val="right"/>
      <w:outlineLvl w:val="0"/>
    </w:pPr>
    <w:rPr>
      <w:rFonts w:eastAsiaTheme="majorEastAsia" w:cstheme="majorBidi"/>
      <w:b/>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1F1"/>
    <w:pPr>
      <w:spacing w:after="160" w:line="259" w:lineRule="auto"/>
      <w:ind w:left="720"/>
      <w:contextualSpacing/>
    </w:pPr>
    <w:rPr>
      <w:rFonts w:eastAsiaTheme="minorHAnsi"/>
      <w:lang w:eastAsia="en-US"/>
    </w:rPr>
  </w:style>
  <w:style w:type="table" w:styleId="a4">
    <w:name w:val="Table Grid"/>
    <w:basedOn w:val="a1"/>
    <w:uiPriority w:val="59"/>
    <w:rsid w:val="004361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qFormat/>
    <w:rsid w:val="006E13F7"/>
    <w:rPr>
      <w:rFonts w:eastAsiaTheme="majorEastAsia" w:cstheme="majorBidi"/>
      <w:b/>
      <w:sz w:val="28"/>
      <w:szCs w:val="32"/>
      <w:lang w:eastAsia="en-US"/>
    </w:rPr>
  </w:style>
  <w:style w:type="character" w:customStyle="1" w:styleId="normaltextrun">
    <w:name w:val="normaltextrun"/>
    <w:basedOn w:val="a0"/>
    <w:qFormat/>
    <w:rsid w:val="006E13F7"/>
  </w:style>
  <w:style w:type="character" w:customStyle="1" w:styleId="eop">
    <w:name w:val="eop"/>
    <w:basedOn w:val="a0"/>
    <w:qFormat/>
    <w:rsid w:val="006E13F7"/>
  </w:style>
  <w:style w:type="paragraph" w:customStyle="1" w:styleId="paragraph">
    <w:name w:val="paragraph"/>
    <w:basedOn w:val="a"/>
    <w:qFormat/>
    <w:rsid w:val="006E13F7"/>
    <w:pPr>
      <w:suppressAutoHyphens/>
      <w:spacing w:beforeAutospacing="1" w:after="12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6E13F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E13F7"/>
    <w:rPr>
      <w:rFonts w:ascii="Tahoma" w:hAnsi="Tahoma" w:cs="Tahoma"/>
      <w:sz w:val="16"/>
      <w:szCs w:val="16"/>
    </w:rPr>
  </w:style>
  <w:style w:type="table" w:customStyle="1" w:styleId="10">
    <w:name w:val="Πλέγμα πίνακα1"/>
    <w:basedOn w:val="a1"/>
    <w:uiPriority w:val="59"/>
    <w:rsid w:val="0044730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a"/>
    <w:qFormat/>
    <w:rsid w:val="00A56D3D"/>
    <w:pPr>
      <w:suppressLineNumbers/>
      <w:suppressAutoHyphens/>
      <w:spacing w:after="120" w:line="360" w:lineRule="auto"/>
    </w:pPr>
    <w:rPr>
      <w:rFonts w:eastAsiaTheme="minorHAnsi"/>
      <w:lang w:eastAsia="en-US"/>
    </w:rPr>
  </w:style>
  <w:style w:type="character" w:customStyle="1" w:styleId="Char0">
    <w:name w:val="Κεφαλίδα Char"/>
    <w:basedOn w:val="a0"/>
    <w:link w:val="a6"/>
    <w:uiPriority w:val="99"/>
    <w:qFormat/>
    <w:rsid w:val="006846A2"/>
  </w:style>
  <w:style w:type="paragraph" w:styleId="a6">
    <w:name w:val="header"/>
    <w:basedOn w:val="a"/>
    <w:link w:val="Char0"/>
    <w:uiPriority w:val="99"/>
    <w:unhideWhenUsed/>
    <w:rsid w:val="006846A2"/>
    <w:pPr>
      <w:tabs>
        <w:tab w:val="center" w:pos="4680"/>
        <w:tab w:val="right" w:pos="9360"/>
      </w:tabs>
      <w:suppressAutoHyphens/>
      <w:spacing w:after="0" w:line="240" w:lineRule="auto"/>
    </w:pPr>
  </w:style>
  <w:style w:type="character" w:customStyle="1" w:styleId="Char1">
    <w:name w:val="Κεφαλίδα Char1"/>
    <w:basedOn w:val="a0"/>
    <w:link w:val="a6"/>
    <w:uiPriority w:val="99"/>
    <w:semiHidden/>
    <w:rsid w:val="006846A2"/>
  </w:style>
  <w:style w:type="paragraph" w:styleId="a7">
    <w:name w:val="footer"/>
    <w:basedOn w:val="a"/>
    <w:link w:val="Char2"/>
    <w:uiPriority w:val="99"/>
    <w:unhideWhenUsed/>
    <w:rsid w:val="006846A2"/>
    <w:pPr>
      <w:tabs>
        <w:tab w:val="center" w:pos="4680"/>
        <w:tab w:val="right" w:pos="9360"/>
      </w:tabs>
      <w:suppressAutoHyphens/>
      <w:spacing w:after="0" w:line="240" w:lineRule="auto"/>
    </w:pPr>
    <w:rPr>
      <w:rFonts w:eastAsiaTheme="minorHAnsi"/>
      <w:lang w:eastAsia="en-US"/>
    </w:rPr>
  </w:style>
  <w:style w:type="character" w:customStyle="1" w:styleId="Char2">
    <w:name w:val="Υποσέλιδο Char"/>
    <w:basedOn w:val="a0"/>
    <w:link w:val="a7"/>
    <w:uiPriority w:val="99"/>
    <w:rsid w:val="006846A2"/>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76316320">
      <w:bodyDiv w:val="1"/>
      <w:marLeft w:val="0"/>
      <w:marRight w:val="0"/>
      <w:marTop w:val="0"/>
      <w:marBottom w:val="0"/>
      <w:divBdr>
        <w:top w:val="none" w:sz="0" w:space="0" w:color="auto"/>
        <w:left w:val="none" w:sz="0" w:space="0" w:color="auto"/>
        <w:bottom w:val="none" w:sz="0" w:space="0" w:color="auto"/>
        <w:right w:val="none" w:sz="0" w:space="0" w:color="auto"/>
      </w:divBdr>
    </w:div>
    <w:div w:id="7228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11</Pages>
  <Words>2129</Words>
  <Characters>11501</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95</cp:revision>
  <dcterms:created xsi:type="dcterms:W3CDTF">2023-09-10T14:07:00Z</dcterms:created>
  <dcterms:modified xsi:type="dcterms:W3CDTF">2024-02-18T15:32:00Z</dcterms:modified>
</cp:coreProperties>
</file>